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57AF" w14:textId="77777777" w:rsidR="002A5A8B" w:rsidRPr="00163746" w:rsidRDefault="002A5A8B" w:rsidP="0073798D">
      <w:pPr>
        <w:tabs>
          <w:tab w:val="left" w:pos="4350"/>
          <w:tab w:val="center" w:pos="7852"/>
        </w:tabs>
        <w:spacing w:after="0" w:line="240" w:lineRule="atLeast"/>
        <w:ind w:right="-456"/>
        <w:jc w:val="center"/>
        <w:rPr>
          <w:rFonts w:ascii="Arial Narrow" w:hAnsi="Arial Narrow"/>
          <w:b/>
          <w:sz w:val="18"/>
          <w:szCs w:val="18"/>
        </w:rPr>
      </w:pPr>
      <w:r w:rsidRPr="00163746">
        <w:rPr>
          <w:rFonts w:ascii="Arial Narrow" w:hAnsi="Arial Narrow"/>
          <w:b/>
          <w:sz w:val="18"/>
          <w:szCs w:val="18"/>
        </w:rPr>
        <w:t>SOSYAL GÜVENLİK KURUMU BAŞKANLIĞINDAN GAYRİMENKUL SATIŞ İLANI</w:t>
      </w:r>
    </w:p>
    <w:p w14:paraId="65908EF1" w14:textId="77777777" w:rsidR="002A5A8B" w:rsidRPr="00163746" w:rsidRDefault="002A5A8B" w:rsidP="002A5A8B">
      <w:pPr>
        <w:spacing w:after="0" w:line="240" w:lineRule="atLeast"/>
        <w:jc w:val="both"/>
        <w:rPr>
          <w:rFonts w:ascii="Arial Narrow" w:hAnsi="Arial Narrow"/>
          <w:sz w:val="18"/>
          <w:szCs w:val="18"/>
        </w:rPr>
      </w:pPr>
      <w:r w:rsidRPr="00163746">
        <w:rPr>
          <w:rFonts w:ascii="Arial Narrow" w:hAnsi="Arial Narrow"/>
          <w:sz w:val="18"/>
          <w:szCs w:val="18"/>
        </w:rPr>
        <w:tab/>
      </w:r>
    </w:p>
    <w:p w14:paraId="75C8A07E" w14:textId="2ADFF0EF" w:rsidR="002A5A8B" w:rsidRPr="00163746" w:rsidRDefault="002A5A8B" w:rsidP="002A5A8B">
      <w:pPr>
        <w:spacing w:after="0" w:line="240" w:lineRule="atLeast"/>
        <w:ind w:firstLine="708"/>
        <w:jc w:val="both"/>
        <w:rPr>
          <w:rFonts w:ascii="Arial Narrow" w:hAnsi="Arial Narrow"/>
          <w:sz w:val="18"/>
          <w:szCs w:val="18"/>
        </w:rPr>
      </w:pPr>
      <w:r w:rsidRPr="00163746">
        <w:rPr>
          <w:rFonts w:ascii="Arial Narrow" w:hAnsi="Arial Narrow"/>
          <w:sz w:val="18"/>
          <w:szCs w:val="18"/>
        </w:rPr>
        <w:t xml:space="preserve">Mülkiyeti Kurumumuza ait olan aşağıdaki listede tapu bilgileri yazılı gayrimenkullerin, Sosyal Güvenlik Kurumu Taşınmazlarının Elektronik Ortamda Yapılacak Satışlarına İlişkin Yönetmelik maddelerine göre Kurum internet sitesinde yer alan Elektronik Satış Portalı üzerinden açık artırma usulü ile </w:t>
      </w:r>
      <w:r w:rsidR="00F413E1" w:rsidRPr="00163746">
        <w:rPr>
          <w:rFonts w:ascii="Arial Narrow" w:hAnsi="Arial Narrow"/>
          <w:sz w:val="18"/>
          <w:szCs w:val="18"/>
        </w:rPr>
        <w:t>1</w:t>
      </w:r>
      <w:r w:rsidR="002A2B30" w:rsidRPr="00163746">
        <w:rPr>
          <w:rFonts w:ascii="Arial Narrow" w:hAnsi="Arial Narrow"/>
          <w:sz w:val="18"/>
          <w:szCs w:val="18"/>
        </w:rPr>
        <w:t>0</w:t>
      </w:r>
      <w:r w:rsidRPr="00163746">
        <w:rPr>
          <w:rFonts w:ascii="Arial Narrow" w:hAnsi="Arial Narrow"/>
          <w:sz w:val="18"/>
          <w:szCs w:val="18"/>
        </w:rPr>
        <w:t>-</w:t>
      </w:r>
      <w:r w:rsidR="002A2B30" w:rsidRPr="00163746">
        <w:rPr>
          <w:rFonts w:ascii="Arial Narrow" w:hAnsi="Arial Narrow"/>
          <w:sz w:val="18"/>
          <w:szCs w:val="18"/>
        </w:rPr>
        <w:t>1</w:t>
      </w:r>
      <w:r w:rsidR="00615C6D">
        <w:rPr>
          <w:rFonts w:ascii="Arial Narrow" w:hAnsi="Arial Narrow"/>
          <w:sz w:val="18"/>
          <w:szCs w:val="18"/>
        </w:rPr>
        <w:t>4</w:t>
      </w:r>
      <w:r w:rsidRPr="00163746">
        <w:rPr>
          <w:rFonts w:ascii="Arial Narrow" w:hAnsi="Arial Narrow"/>
          <w:sz w:val="18"/>
          <w:szCs w:val="18"/>
        </w:rPr>
        <w:t>.</w:t>
      </w:r>
      <w:r w:rsidR="002A2B30" w:rsidRPr="00163746">
        <w:rPr>
          <w:rFonts w:ascii="Arial Narrow" w:hAnsi="Arial Narrow"/>
          <w:sz w:val="18"/>
          <w:szCs w:val="18"/>
        </w:rPr>
        <w:t>02</w:t>
      </w:r>
      <w:r w:rsidRPr="00163746">
        <w:rPr>
          <w:rFonts w:ascii="Arial Narrow" w:hAnsi="Arial Narrow"/>
          <w:sz w:val="18"/>
          <w:szCs w:val="18"/>
        </w:rPr>
        <w:t>.202</w:t>
      </w:r>
      <w:r w:rsidR="002A2B30" w:rsidRPr="00163746">
        <w:rPr>
          <w:rFonts w:ascii="Arial Narrow" w:hAnsi="Arial Narrow"/>
          <w:sz w:val="18"/>
          <w:szCs w:val="18"/>
        </w:rPr>
        <w:t>5</w:t>
      </w:r>
      <w:r w:rsidRPr="00163746">
        <w:rPr>
          <w:rFonts w:ascii="Arial Narrow" w:hAnsi="Arial Narrow"/>
          <w:sz w:val="18"/>
          <w:szCs w:val="18"/>
        </w:rPr>
        <w:t xml:space="preserve"> tarihleri arasında satış ihalesi yapılacaktır.</w:t>
      </w:r>
    </w:p>
    <w:p w14:paraId="2CC20606" w14:textId="77777777" w:rsidR="002A5A8B" w:rsidRPr="00163746" w:rsidRDefault="002A5A8B" w:rsidP="000507CF">
      <w:pPr>
        <w:spacing w:after="0" w:line="240" w:lineRule="atLeast"/>
        <w:ind w:firstLine="708"/>
        <w:jc w:val="both"/>
        <w:rPr>
          <w:rFonts w:ascii="Arial Narrow" w:hAnsi="Arial Narrow"/>
          <w:sz w:val="18"/>
          <w:szCs w:val="18"/>
        </w:rPr>
      </w:pPr>
      <w:r w:rsidRPr="00163746">
        <w:rPr>
          <w:rFonts w:ascii="Arial Narrow" w:hAnsi="Arial Narrow"/>
          <w:sz w:val="18"/>
          <w:szCs w:val="18"/>
        </w:rPr>
        <w:t>Kurumumuz 2886 Devlet İhale Kanunu’na tabi olmayıp gayrimenkul satış ihalesini yapıp yapmamakta tamamen serbesttir. Satış ihalesi ile ilgili verilen bilgiler taahhüt niteliğinde olmayıp genel bilgi mahiyetindedir.</w:t>
      </w:r>
      <w:r w:rsidR="000507CF" w:rsidRPr="00163746">
        <w:rPr>
          <w:rFonts w:ascii="Arial Narrow" w:hAnsi="Arial Narrow"/>
          <w:sz w:val="18"/>
          <w:szCs w:val="18"/>
        </w:rPr>
        <w:t xml:space="preserve"> </w:t>
      </w:r>
      <w:r w:rsidRPr="00163746">
        <w:rPr>
          <w:rFonts w:ascii="Arial Narrow" w:hAnsi="Arial Narrow"/>
          <w:sz w:val="18"/>
          <w:szCs w:val="18"/>
        </w:rPr>
        <w:t>İhaleye katılmak isteyenler, taşınmazın ihale dokümanını, e-Devlet Kapısı üzerinden Sosyal Güvenlik Kurumu Elektronik Satış Portalına giriş yaparak bedelsiz görebilir.</w:t>
      </w:r>
    </w:p>
    <w:p w14:paraId="5400E221" w14:textId="5D42A486" w:rsidR="002A5A8B" w:rsidRPr="00163746" w:rsidRDefault="002A5A8B" w:rsidP="002A5A8B">
      <w:pPr>
        <w:spacing w:after="0" w:line="240" w:lineRule="atLeast"/>
        <w:ind w:firstLine="708"/>
        <w:jc w:val="both"/>
        <w:rPr>
          <w:rFonts w:ascii="Arial Narrow" w:hAnsi="Arial Narrow"/>
          <w:sz w:val="18"/>
          <w:szCs w:val="18"/>
        </w:rPr>
      </w:pPr>
      <w:r w:rsidRPr="00163746">
        <w:rPr>
          <w:rFonts w:ascii="Arial Narrow" w:hAnsi="Arial Narrow"/>
          <w:sz w:val="18"/>
          <w:szCs w:val="18"/>
        </w:rPr>
        <w:t>Satın alınmak istenilen gayrimenkul için belirlenen teminat bedelini</w:t>
      </w:r>
      <w:r w:rsidR="000507CF" w:rsidRPr="00163746">
        <w:rPr>
          <w:rFonts w:ascii="Arial Narrow" w:hAnsi="Arial Narrow"/>
          <w:sz w:val="18"/>
          <w:szCs w:val="18"/>
        </w:rPr>
        <w:t>n nakit olması halinde</w:t>
      </w:r>
      <w:r w:rsidRPr="00163746">
        <w:rPr>
          <w:rFonts w:ascii="Arial Narrow" w:hAnsi="Arial Narrow"/>
          <w:sz w:val="18"/>
          <w:szCs w:val="18"/>
        </w:rPr>
        <w:t xml:space="preserve"> tahsilata yetkili bankalara yatıracaklardır. </w:t>
      </w:r>
      <w:r w:rsidR="000507CF" w:rsidRPr="00163746">
        <w:rPr>
          <w:rFonts w:ascii="Arial Narrow" w:hAnsi="Arial Narrow"/>
          <w:sz w:val="18"/>
          <w:szCs w:val="18"/>
        </w:rPr>
        <w:t>T</w:t>
      </w:r>
      <w:r w:rsidRPr="00163746">
        <w:rPr>
          <w:rFonts w:ascii="Arial Narrow" w:hAnsi="Arial Narrow"/>
          <w:sz w:val="18"/>
          <w:szCs w:val="18"/>
        </w:rPr>
        <w:t>eminatın</w:t>
      </w:r>
      <w:r w:rsidR="000507CF" w:rsidRPr="00163746">
        <w:rPr>
          <w:rFonts w:ascii="Arial Narrow" w:hAnsi="Arial Narrow"/>
          <w:sz w:val="18"/>
          <w:szCs w:val="18"/>
        </w:rPr>
        <w:t>,</w:t>
      </w:r>
      <w:r w:rsidRPr="00163746">
        <w:rPr>
          <w:rFonts w:ascii="Arial Narrow" w:hAnsi="Arial Narrow"/>
          <w:sz w:val="18"/>
          <w:szCs w:val="18"/>
        </w:rPr>
        <w:t xml:space="preserve"> teminat mektubu olması halinde, herhangi bir Sosyal Güvenlik İl Müdürlüğüne veya Sosyal Güvenlik Kurumu İnşaat ve Emlak Daire Başkanlığına başvuru bitiş tarihi mesai bitiminden önce teslim edilmesi zorunludur.</w:t>
      </w:r>
      <w:r w:rsidR="00F413E1" w:rsidRPr="00163746">
        <w:rPr>
          <w:rFonts w:ascii="Arial Narrow" w:hAnsi="Arial Narrow"/>
          <w:sz w:val="18"/>
          <w:szCs w:val="18"/>
        </w:rPr>
        <w:t xml:space="preserve"> </w:t>
      </w:r>
      <w:r w:rsidRPr="00163746">
        <w:rPr>
          <w:rFonts w:ascii="Arial Narrow" w:hAnsi="Arial Narrow"/>
          <w:sz w:val="18"/>
          <w:szCs w:val="18"/>
        </w:rPr>
        <w:t>Teminat olarak, Devlet İhale Kanunu ile Kamu İhale Kanunu’nda belirtilen tedavüldeki Türk parası, 19.10.2005 tarihli ve 5411 sayılı Bankacılık Kanunu kapsamındaki kurum ve kuruluşlar tarafından verilen süresiz kesin teminat mektupları kabul edilir. Başka teminatlar kabul edilmez.</w:t>
      </w:r>
      <w:r w:rsidR="0079205A" w:rsidRPr="00163746">
        <w:rPr>
          <w:rFonts w:ascii="Arial Narrow" w:hAnsi="Arial Narrow"/>
          <w:sz w:val="18"/>
          <w:szCs w:val="18"/>
        </w:rPr>
        <w:t xml:space="preserve"> </w:t>
      </w:r>
      <w:r w:rsidRPr="00163746">
        <w:rPr>
          <w:rFonts w:ascii="Arial Narrow" w:hAnsi="Arial Narrow"/>
          <w:sz w:val="18"/>
          <w:szCs w:val="18"/>
        </w:rPr>
        <w:t>Kurum, isteklilerin beyanlarını esas kabul edecek, 2886 sayılı Devlet İhale Kanunu ile 4734 sayılı Kamu İhale Kanunu’na göre ihaleye katılamayacak olanlar ve yasaklanmış kişilerde ihalenin kalması ve bu hususun tespiti halinde ihale iptal edilerek, bu kişiler hakkında Cumhuriyet Savcılığına suç duyurusunda bulunulacaktır.</w:t>
      </w:r>
    </w:p>
    <w:p w14:paraId="40EFEA53" w14:textId="77777777" w:rsidR="008628BC" w:rsidRPr="00163746" w:rsidRDefault="008628BC" w:rsidP="002A5A8B">
      <w:pPr>
        <w:spacing w:after="0" w:line="240" w:lineRule="atLeast"/>
        <w:ind w:firstLine="708"/>
        <w:jc w:val="both"/>
        <w:rPr>
          <w:rFonts w:ascii="Arial Narrow" w:hAnsi="Arial Narrow"/>
          <w:sz w:val="18"/>
          <w:szCs w:val="18"/>
        </w:rPr>
      </w:pPr>
      <w:r w:rsidRPr="00163746">
        <w:rPr>
          <w:rFonts w:ascii="Arial Narrow" w:hAnsi="Arial Narrow"/>
          <w:sz w:val="18"/>
          <w:szCs w:val="18"/>
        </w:rPr>
        <w:t>Sosyal Güvenlik Kurumu Elektronik Satış Portalına e-Devlet ile https://sgk.gov.tr/ sitesinde ihaleler sekmesinde bulunan “Gayrimenkul Satış İhaleleri” içerisinde yer alan https://net.sgk.gov.tr/EIhale/ adresine giriş yapılarak ihaleye başvuru yapılabilir. İhale başvuru bitiş tarihinden sonra başvuru yapılamaz. İhale bedeli peşin olarak Kurum hesaplarına yatırılacaktır.</w:t>
      </w:r>
    </w:p>
    <w:p w14:paraId="4EFD3FED" w14:textId="77777777" w:rsidR="002A5A8B" w:rsidRPr="00163746" w:rsidRDefault="002A5A8B" w:rsidP="002A5A8B">
      <w:pPr>
        <w:spacing w:after="0" w:line="240" w:lineRule="atLeast"/>
        <w:ind w:firstLine="708"/>
        <w:jc w:val="both"/>
        <w:rPr>
          <w:rFonts w:ascii="Arial Narrow" w:hAnsi="Arial Narrow"/>
          <w:sz w:val="18"/>
          <w:szCs w:val="18"/>
        </w:rPr>
      </w:pPr>
      <w:r w:rsidRPr="00163746">
        <w:rPr>
          <w:rFonts w:ascii="Arial Narrow" w:hAnsi="Arial Narrow"/>
          <w:sz w:val="18"/>
          <w:szCs w:val="18"/>
        </w:rPr>
        <w:t>Daha fazla bilgi almak isteyenler Kuruma ait 0312 585 613</w:t>
      </w:r>
      <w:r w:rsidR="00A61836" w:rsidRPr="00163746">
        <w:rPr>
          <w:rFonts w:ascii="Arial Narrow" w:hAnsi="Arial Narrow"/>
          <w:sz w:val="18"/>
          <w:szCs w:val="18"/>
        </w:rPr>
        <w:t>4</w:t>
      </w:r>
      <w:r w:rsidR="00345B56" w:rsidRPr="00163746">
        <w:rPr>
          <w:rFonts w:ascii="Arial Narrow" w:hAnsi="Arial Narrow"/>
          <w:sz w:val="18"/>
          <w:szCs w:val="18"/>
        </w:rPr>
        <w:t>-0312 585 61</w:t>
      </w:r>
      <w:r w:rsidR="00A61836" w:rsidRPr="00163746">
        <w:rPr>
          <w:rFonts w:ascii="Arial Narrow" w:hAnsi="Arial Narrow"/>
          <w:sz w:val="18"/>
          <w:szCs w:val="18"/>
        </w:rPr>
        <w:t>35</w:t>
      </w:r>
      <w:r w:rsidRPr="00163746">
        <w:rPr>
          <w:rFonts w:ascii="Arial Narrow" w:hAnsi="Arial Narrow"/>
          <w:sz w:val="18"/>
          <w:szCs w:val="18"/>
        </w:rPr>
        <w:t xml:space="preserve"> numaralı telefon</w:t>
      </w:r>
      <w:r w:rsidR="00345B56" w:rsidRPr="00163746">
        <w:rPr>
          <w:rFonts w:ascii="Arial Narrow" w:hAnsi="Arial Narrow"/>
          <w:sz w:val="18"/>
          <w:szCs w:val="18"/>
        </w:rPr>
        <w:t>lar</w:t>
      </w:r>
      <w:r w:rsidR="000D07C8" w:rsidRPr="00163746">
        <w:rPr>
          <w:rFonts w:ascii="Arial Narrow" w:hAnsi="Arial Narrow"/>
          <w:sz w:val="18"/>
          <w:szCs w:val="18"/>
        </w:rPr>
        <w:t>dan</w:t>
      </w:r>
      <w:r w:rsidRPr="00163746">
        <w:rPr>
          <w:rFonts w:ascii="Arial Narrow" w:hAnsi="Arial Narrow"/>
          <w:sz w:val="18"/>
          <w:szCs w:val="18"/>
        </w:rPr>
        <w:t xml:space="preserve"> bilgi alabilirler.</w:t>
      </w:r>
      <w:r w:rsidRPr="00163746">
        <w:rPr>
          <w:rFonts w:ascii="Arial Narrow" w:hAnsi="Arial Narrow"/>
          <w:sz w:val="18"/>
          <w:szCs w:val="18"/>
        </w:rPr>
        <w:tab/>
      </w:r>
    </w:p>
    <w:p w14:paraId="648A55C4" w14:textId="77777777" w:rsidR="00DF23DA" w:rsidRPr="00163746" w:rsidRDefault="00DF23DA" w:rsidP="002A5A8B">
      <w:pPr>
        <w:spacing w:after="0" w:line="240" w:lineRule="atLeast"/>
        <w:ind w:firstLine="708"/>
        <w:jc w:val="both"/>
        <w:rPr>
          <w:rFonts w:ascii="Arial Narrow" w:hAnsi="Arial Narrow"/>
          <w:sz w:val="18"/>
          <w:szCs w:val="18"/>
        </w:rPr>
      </w:pPr>
    </w:p>
    <w:p w14:paraId="2A0924E9" w14:textId="77777777" w:rsidR="002A5A8B" w:rsidRPr="00163746" w:rsidRDefault="002A5A8B" w:rsidP="002A5A8B">
      <w:pPr>
        <w:spacing w:after="0" w:line="240" w:lineRule="atLeast"/>
        <w:ind w:right="283"/>
        <w:jc w:val="center"/>
        <w:rPr>
          <w:rFonts w:ascii="Arial Narrow" w:hAnsi="Arial Narrow" w:cs="Arial"/>
          <w:b/>
          <w:sz w:val="18"/>
          <w:szCs w:val="18"/>
        </w:rPr>
      </w:pPr>
      <w:r w:rsidRPr="00163746">
        <w:rPr>
          <w:rFonts w:ascii="Arial Narrow" w:hAnsi="Arial Narrow"/>
          <w:b/>
          <w:sz w:val="18"/>
          <w:szCs w:val="18"/>
        </w:rPr>
        <w:t>ELEKTRONİK SATIŞ PORTALINDA İHALESİ YAPILACAK OLAN GAYRİMENKULLERİN LİSTESİ</w:t>
      </w:r>
    </w:p>
    <w:p w14:paraId="3BD9B6EB" w14:textId="77777777" w:rsidR="002A5A8B" w:rsidRPr="00163746" w:rsidRDefault="002A5A8B" w:rsidP="002A5A8B">
      <w:pPr>
        <w:spacing w:after="0" w:line="240" w:lineRule="atLeast"/>
        <w:ind w:left="851"/>
        <w:rPr>
          <w:rFonts w:ascii="Arial Narrow" w:hAnsi="Arial Narrow" w:cs="Arial"/>
          <w:b/>
          <w:color w:val="000000"/>
          <w:sz w:val="18"/>
          <w:szCs w:val="18"/>
        </w:rPr>
      </w:pPr>
    </w:p>
    <w:tbl>
      <w:tblPr>
        <w:tblW w:w="160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276"/>
        <w:gridCol w:w="1275"/>
        <w:gridCol w:w="567"/>
        <w:gridCol w:w="709"/>
        <w:gridCol w:w="1134"/>
        <w:gridCol w:w="1276"/>
        <w:gridCol w:w="992"/>
        <w:gridCol w:w="992"/>
        <w:gridCol w:w="993"/>
        <w:gridCol w:w="992"/>
        <w:gridCol w:w="850"/>
        <w:gridCol w:w="993"/>
        <w:gridCol w:w="567"/>
        <w:gridCol w:w="1275"/>
        <w:gridCol w:w="1134"/>
      </w:tblGrid>
      <w:tr w:rsidR="00A5602C" w:rsidRPr="00163746" w14:paraId="7BC578DA" w14:textId="77777777" w:rsidTr="00813386">
        <w:trPr>
          <w:trHeight w:hRule="exact" w:val="735"/>
        </w:trPr>
        <w:tc>
          <w:tcPr>
            <w:tcW w:w="993" w:type="dxa"/>
            <w:tcBorders>
              <w:bottom w:val="single" w:sz="4" w:space="0" w:color="auto"/>
            </w:tcBorders>
            <w:shd w:val="clear" w:color="auto" w:fill="auto"/>
            <w:vAlign w:val="center"/>
            <w:hideMark/>
          </w:tcPr>
          <w:p w14:paraId="2A4B18A9"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İl</w:t>
            </w:r>
          </w:p>
        </w:tc>
        <w:tc>
          <w:tcPr>
            <w:tcW w:w="1276" w:type="dxa"/>
            <w:tcBorders>
              <w:bottom w:val="single" w:sz="4" w:space="0" w:color="auto"/>
            </w:tcBorders>
            <w:shd w:val="clear" w:color="auto" w:fill="auto"/>
            <w:vAlign w:val="center"/>
            <w:hideMark/>
          </w:tcPr>
          <w:p w14:paraId="1DFDC338"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İlçe</w:t>
            </w:r>
          </w:p>
        </w:tc>
        <w:tc>
          <w:tcPr>
            <w:tcW w:w="1275" w:type="dxa"/>
            <w:tcBorders>
              <w:bottom w:val="single" w:sz="4" w:space="0" w:color="auto"/>
            </w:tcBorders>
            <w:shd w:val="clear" w:color="auto" w:fill="auto"/>
            <w:vAlign w:val="center"/>
            <w:hideMark/>
          </w:tcPr>
          <w:p w14:paraId="2B36FB2F"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Mahalle</w:t>
            </w:r>
          </w:p>
        </w:tc>
        <w:tc>
          <w:tcPr>
            <w:tcW w:w="567" w:type="dxa"/>
            <w:tcBorders>
              <w:bottom w:val="single" w:sz="4" w:space="0" w:color="auto"/>
            </w:tcBorders>
            <w:shd w:val="clear" w:color="auto" w:fill="auto"/>
            <w:vAlign w:val="center"/>
            <w:hideMark/>
          </w:tcPr>
          <w:p w14:paraId="774F0A9E"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Ada</w:t>
            </w:r>
          </w:p>
        </w:tc>
        <w:tc>
          <w:tcPr>
            <w:tcW w:w="709" w:type="dxa"/>
            <w:tcBorders>
              <w:bottom w:val="single" w:sz="4" w:space="0" w:color="auto"/>
            </w:tcBorders>
            <w:shd w:val="clear" w:color="auto" w:fill="auto"/>
            <w:vAlign w:val="center"/>
            <w:hideMark/>
          </w:tcPr>
          <w:p w14:paraId="2E5759B8"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Parsel</w:t>
            </w:r>
          </w:p>
        </w:tc>
        <w:tc>
          <w:tcPr>
            <w:tcW w:w="1134" w:type="dxa"/>
            <w:tcBorders>
              <w:bottom w:val="single" w:sz="4" w:space="0" w:color="auto"/>
            </w:tcBorders>
            <w:shd w:val="clear" w:color="auto" w:fill="auto"/>
            <w:vAlign w:val="center"/>
            <w:hideMark/>
          </w:tcPr>
          <w:p w14:paraId="6819A74E"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Yüz Ölçümü (m</w:t>
            </w:r>
            <w:r w:rsidRPr="00163746">
              <w:rPr>
                <w:rFonts w:ascii="Arial Narrow" w:eastAsia="Times New Roman" w:hAnsi="Arial Narrow"/>
                <w:b/>
                <w:bCs/>
                <w:color w:val="000000"/>
                <w:sz w:val="18"/>
                <w:szCs w:val="18"/>
                <w:vertAlign w:val="superscript"/>
                <w:lang w:eastAsia="tr-TR"/>
              </w:rPr>
              <w:t>2</w:t>
            </w:r>
            <w:r w:rsidRPr="00163746">
              <w:rPr>
                <w:rFonts w:ascii="Arial Narrow" w:eastAsia="Times New Roman" w:hAnsi="Arial Narrow"/>
                <w:b/>
                <w:bCs/>
                <w:color w:val="000000"/>
                <w:sz w:val="18"/>
                <w:szCs w:val="18"/>
                <w:lang w:eastAsia="tr-TR"/>
              </w:rPr>
              <w:t>)</w:t>
            </w:r>
          </w:p>
        </w:tc>
        <w:tc>
          <w:tcPr>
            <w:tcW w:w="1276" w:type="dxa"/>
            <w:tcBorders>
              <w:bottom w:val="single" w:sz="4" w:space="0" w:color="auto"/>
            </w:tcBorders>
            <w:shd w:val="clear" w:color="auto" w:fill="auto"/>
            <w:vAlign w:val="center"/>
            <w:hideMark/>
          </w:tcPr>
          <w:p w14:paraId="3B3455C5"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Nitelik</w:t>
            </w:r>
          </w:p>
        </w:tc>
        <w:tc>
          <w:tcPr>
            <w:tcW w:w="992" w:type="dxa"/>
            <w:tcBorders>
              <w:bottom w:val="single" w:sz="4" w:space="0" w:color="auto"/>
            </w:tcBorders>
            <w:vAlign w:val="center"/>
          </w:tcPr>
          <w:p w14:paraId="61CB38C3"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İmar Durumu</w:t>
            </w:r>
          </w:p>
        </w:tc>
        <w:tc>
          <w:tcPr>
            <w:tcW w:w="992" w:type="dxa"/>
            <w:tcBorders>
              <w:bottom w:val="single" w:sz="4" w:space="0" w:color="auto"/>
            </w:tcBorders>
            <w:shd w:val="clear" w:color="auto" w:fill="auto"/>
            <w:vAlign w:val="center"/>
            <w:hideMark/>
          </w:tcPr>
          <w:p w14:paraId="4C4D74A5"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Başvuru Başlangıç Tarihi</w:t>
            </w:r>
          </w:p>
        </w:tc>
        <w:tc>
          <w:tcPr>
            <w:tcW w:w="993" w:type="dxa"/>
            <w:tcBorders>
              <w:bottom w:val="single" w:sz="4" w:space="0" w:color="auto"/>
            </w:tcBorders>
            <w:shd w:val="clear" w:color="auto" w:fill="auto"/>
            <w:vAlign w:val="center"/>
            <w:hideMark/>
          </w:tcPr>
          <w:p w14:paraId="5280B5AE"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Başvuru Bitiş Tarihi</w:t>
            </w:r>
          </w:p>
        </w:tc>
        <w:tc>
          <w:tcPr>
            <w:tcW w:w="992" w:type="dxa"/>
            <w:tcBorders>
              <w:bottom w:val="single" w:sz="4" w:space="0" w:color="auto"/>
            </w:tcBorders>
            <w:shd w:val="clear" w:color="auto" w:fill="auto"/>
            <w:vAlign w:val="center"/>
            <w:hideMark/>
          </w:tcPr>
          <w:p w14:paraId="2EC6C8F3"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İhale Başlangıç Tarihi</w:t>
            </w:r>
          </w:p>
        </w:tc>
        <w:tc>
          <w:tcPr>
            <w:tcW w:w="850" w:type="dxa"/>
            <w:tcBorders>
              <w:bottom w:val="single" w:sz="4" w:space="0" w:color="auto"/>
            </w:tcBorders>
            <w:vAlign w:val="center"/>
          </w:tcPr>
          <w:p w14:paraId="1B17EBF8"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İhale Başlangıç Saati</w:t>
            </w:r>
          </w:p>
        </w:tc>
        <w:tc>
          <w:tcPr>
            <w:tcW w:w="993" w:type="dxa"/>
            <w:tcBorders>
              <w:bottom w:val="single" w:sz="4" w:space="0" w:color="auto"/>
            </w:tcBorders>
            <w:vAlign w:val="center"/>
          </w:tcPr>
          <w:p w14:paraId="7FC44CD3"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İhale B</w:t>
            </w:r>
            <w:r w:rsidR="0097420A" w:rsidRPr="00163746">
              <w:rPr>
                <w:rFonts w:ascii="Arial Narrow" w:eastAsia="Times New Roman" w:hAnsi="Arial Narrow"/>
                <w:b/>
                <w:bCs/>
                <w:color w:val="000000"/>
                <w:sz w:val="18"/>
                <w:szCs w:val="18"/>
                <w:lang w:eastAsia="tr-TR"/>
              </w:rPr>
              <w:t>itiş</w:t>
            </w:r>
            <w:r w:rsidRPr="00163746">
              <w:rPr>
                <w:rFonts w:ascii="Arial Narrow" w:eastAsia="Times New Roman" w:hAnsi="Arial Narrow"/>
                <w:b/>
                <w:bCs/>
                <w:color w:val="000000"/>
                <w:sz w:val="18"/>
                <w:szCs w:val="18"/>
                <w:lang w:eastAsia="tr-TR"/>
              </w:rPr>
              <w:t xml:space="preserve"> Tarihi</w:t>
            </w:r>
          </w:p>
        </w:tc>
        <w:tc>
          <w:tcPr>
            <w:tcW w:w="567" w:type="dxa"/>
            <w:tcBorders>
              <w:bottom w:val="single" w:sz="4" w:space="0" w:color="auto"/>
            </w:tcBorders>
            <w:shd w:val="clear" w:color="auto" w:fill="auto"/>
            <w:vAlign w:val="center"/>
            <w:hideMark/>
          </w:tcPr>
          <w:p w14:paraId="28C442A6"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İhale Bitiş Saati</w:t>
            </w:r>
          </w:p>
        </w:tc>
        <w:tc>
          <w:tcPr>
            <w:tcW w:w="1275" w:type="dxa"/>
            <w:tcBorders>
              <w:bottom w:val="single" w:sz="4" w:space="0" w:color="auto"/>
            </w:tcBorders>
            <w:shd w:val="clear" w:color="auto" w:fill="auto"/>
            <w:vAlign w:val="center"/>
            <w:hideMark/>
          </w:tcPr>
          <w:p w14:paraId="0C3DA7DC"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Tahmini Satış Değeri (TL)</w:t>
            </w:r>
          </w:p>
        </w:tc>
        <w:tc>
          <w:tcPr>
            <w:tcW w:w="1134" w:type="dxa"/>
            <w:tcBorders>
              <w:bottom w:val="single" w:sz="4" w:space="0" w:color="auto"/>
            </w:tcBorders>
            <w:shd w:val="clear" w:color="auto" w:fill="auto"/>
            <w:vAlign w:val="center"/>
            <w:hideMark/>
          </w:tcPr>
          <w:p w14:paraId="345D5653" w14:textId="77777777" w:rsidR="00A5602C" w:rsidRPr="00163746" w:rsidRDefault="00A5602C" w:rsidP="00C639F0">
            <w:pPr>
              <w:spacing w:after="0" w:line="240" w:lineRule="auto"/>
              <w:jc w:val="center"/>
              <w:rPr>
                <w:rFonts w:ascii="Arial Narrow" w:eastAsia="Times New Roman" w:hAnsi="Arial Narrow"/>
                <w:b/>
                <w:bCs/>
                <w:color w:val="000000"/>
                <w:sz w:val="18"/>
                <w:szCs w:val="18"/>
                <w:lang w:eastAsia="tr-TR"/>
              </w:rPr>
            </w:pPr>
            <w:r w:rsidRPr="00163746">
              <w:rPr>
                <w:rFonts w:ascii="Arial Narrow" w:eastAsia="Times New Roman" w:hAnsi="Arial Narrow"/>
                <w:b/>
                <w:bCs/>
                <w:color w:val="000000"/>
                <w:sz w:val="18"/>
                <w:szCs w:val="18"/>
                <w:lang w:eastAsia="tr-TR"/>
              </w:rPr>
              <w:t>Teminat              Tutarı (TL)</w:t>
            </w:r>
          </w:p>
        </w:tc>
      </w:tr>
      <w:tr w:rsidR="007648F1" w:rsidRPr="00163746" w14:paraId="5BE41D16"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BA4711" w14:textId="48E6B010" w:rsidR="007648F1" w:rsidRPr="00163746" w:rsidRDefault="007648F1" w:rsidP="007648F1">
            <w:pPr>
              <w:spacing w:after="0" w:line="240" w:lineRule="auto"/>
              <w:rPr>
                <w:rFonts w:ascii="Arial Narrow" w:eastAsia="Times New Roman"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454B64" w14:textId="54FD3ABD" w:rsidR="007648F1" w:rsidRPr="00163746" w:rsidRDefault="007648F1" w:rsidP="007648F1">
            <w:pPr>
              <w:spacing w:after="0"/>
              <w:rPr>
                <w:rFonts w:ascii="Arial Narrow" w:hAnsi="Arial Narrow"/>
                <w:sz w:val="18"/>
                <w:szCs w:val="18"/>
              </w:rPr>
            </w:pPr>
            <w:r w:rsidRPr="00163746">
              <w:rPr>
                <w:rFonts w:ascii="Arial Narrow" w:hAnsi="Arial Narrow"/>
                <w:sz w:val="18"/>
                <w:szCs w:val="18"/>
              </w:rPr>
              <w:t>Çukurova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6A0A99" w14:textId="11C35834" w:rsidR="007648F1" w:rsidRPr="00163746" w:rsidRDefault="007648F1" w:rsidP="007648F1">
            <w:pPr>
              <w:spacing w:after="0"/>
              <w:rPr>
                <w:rFonts w:ascii="Arial Narrow" w:hAnsi="Arial Narrow"/>
                <w:sz w:val="18"/>
                <w:szCs w:val="18"/>
              </w:rPr>
            </w:pPr>
            <w:proofErr w:type="spellStart"/>
            <w:r w:rsidRPr="00163746">
              <w:rPr>
                <w:rFonts w:ascii="Arial Narrow" w:hAnsi="Arial Narrow"/>
                <w:sz w:val="18"/>
                <w:szCs w:val="18"/>
              </w:rPr>
              <w:t>Kurttepe</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259687" w14:textId="0E1B79D1"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6691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0C9820" w14:textId="4F1CFFDF"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4F0B9" w14:textId="2690E9A7"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4.182,00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03AEAA" w14:textId="206064C4"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09835" w14:textId="2D06766A"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 xml:space="preserve">Park </w:t>
            </w:r>
            <w:proofErr w:type="spellStart"/>
            <w:r w:rsidRPr="00163746">
              <w:rPr>
                <w:rFonts w:ascii="Arial Narrow" w:hAnsi="Arial Narrow"/>
                <w:sz w:val="18"/>
                <w:szCs w:val="18"/>
              </w:rPr>
              <w:t>Alanı+Yol</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EC0B0A" w14:textId="6BF997B9"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7033AF" w14:textId="613E7E87"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7B8B21" w14:textId="3588F7A8"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95408F" w14:textId="6291B01C"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DAAA67" w14:textId="0A1E1856"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C8264E" w14:textId="3F985FE0"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7265F6" w14:textId="53A2FCE6" w:rsidR="007648F1" w:rsidRPr="00163746" w:rsidRDefault="007648F1" w:rsidP="007648F1">
            <w:pPr>
              <w:spacing w:after="0" w:line="240" w:lineRule="auto"/>
              <w:jc w:val="right"/>
              <w:rPr>
                <w:rFonts w:ascii="Arial Narrow" w:eastAsia="Times New Roman" w:hAnsi="Arial Narrow"/>
                <w:sz w:val="18"/>
                <w:szCs w:val="18"/>
              </w:rPr>
            </w:pPr>
            <w:r w:rsidRPr="00163746">
              <w:rPr>
                <w:rFonts w:ascii="Arial Narrow" w:hAnsi="Arial Narrow"/>
                <w:sz w:val="18"/>
                <w:szCs w:val="18"/>
              </w:rPr>
              <w:t>20.910.000,00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BE703A" w14:textId="2ECCEC4E"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1.045.500,00</w:t>
            </w:r>
          </w:p>
        </w:tc>
      </w:tr>
      <w:tr w:rsidR="007648F1" w:rsidRPr="00163746" w14:paraId="1987B603"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3CC1C9" w14:textId="069243A2"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33256" w14:textId="3439426B"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0EB973" w14:textId="13B5CEED" w:rsidR="007648F1" w:rsidRPr="00163746" w:rsidRDefault="007648F1" w:rsidP="007648F1">
            <w:pPr>
              <w:spacing w:after="0"/>
              <w:rPr>
                <w:rFonts w:ascii="Arial Narrow" w:hAnsi="Arial Narrow"/>
                <w:sz w:val="18"/>
                <w:szCs w:val="18"/>
              </w:rPr>
            </w:pPr>
            <w:proofErr w:type="spellStart"/>
            <w:r w:rsidRPr="00163746">
              <w:rPr>
                <w:rFonts w:ascii="Arial Narrow" w:hAnsi="Arial Narrow"/>
                <w:sz w:val="18"/>
                <w:szCs w:val="18"/>
              </w:rPr>
              <w:t>Aslanpaşa</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ED510F" w14:textId="40D01B96"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4B95F3" w14:textId="0ABF19E5"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45B88" w14:textId="605115D8"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512,55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F8121F" w14:textId="21BFED64"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DC256E" w14:textId="5B02DAB6"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94A23C" w14:textId="178D599A"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20B741" w14:textId="24B3287D"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32231" w14:textId="0824F817"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E362A7" w14:textId="0D4E3212"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08:15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4C8AFD" w14:textId="0BE39A5C"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7D0273" w14:textId="35A56947"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D3B6E4" w14:textId="25C4A8EE"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900.000,00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C1CBF" w14:textId="049167AA"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45.000,00</w:t>
            </w:r>
          </w:p>
        </w:tc>
      </w:tr>
      <w:tr w:rsidR="007648F1" w:rsidRPr="00163746" w14:paraId="0841E030"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5E56C7" w14:textId="594296E2"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33C0EB" w14:textId="6AA349CB"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7CF328" w14:textId="1552EDF4"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88FBB5" w14:textId="297F7120"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227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2D0EBD" w14:textId="1923970B"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B6D83" w14:textId="0566403D"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469,00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C4F003" w14:textId="3EBB2353"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38907C" w14:textId="2C4705B7"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0BC660" w14:textId="3BB2F9CC"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C64F33" w14:textId="5C25E96A"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96153" w14:textId="35786D56"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776220" w14:textId="6807504F"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08:30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FC4F92" w14:textId="7BA0DF41"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858E1A" w14:textId="65A1CAC7"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08:30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A92ACE" w14:textId="0AED3267"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540.000,00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DBCC85" w14:textId="48B3416E"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27.000,00</w:t>
            </w:r>
          </w:p>
        </w:tc>
      </w:tr>
      <w:tr w:rsidR="007648F1" w:rsidRPr="00163746" w14:paraId="31C6F1DC"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424B0E" w14:textId="1FE1F2A7"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464C14" w14:textId="3A26B467"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E155A3" w14:textId="79E3B50C"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9F14CC" w14:textId="2FA58133"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451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EDB3FF" w14:textId="7B5A5478"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F07F7" w14:textId="536782B8"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440,00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816FC3" w14:textId="450EA1E3"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A96E5F" w14:textId="5D656185"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Ticaret + 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FC06E2" w14:textId="155B2647"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A0D3CF" w14:textId="64D8280A"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A7F85" w14:textId="5384F4F4"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2AEA8E" w14:textId="2EB60F01"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08:45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75303E" w14:textId="196A7574"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C86829" w14:textId="24289FAF"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08:45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5091C2" w14:textId="4582CD6C"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660.000,00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4A767" w14:textId="460F81B3"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33.000,00</w:t>
            </w:r>
          </w:p>
        </w:tc>
      </w:tr>
      <w:tr w:rsidR="007648F1" w:rsidRPr="00163746" w14:paraId="6201B503"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395DCA" w14:textId="5BEF8538"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CFD232" w14:textId="0ED6A358"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BF8A67" w14:textId="5B450CF5"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2D5AC6" w14:textId="030EF05E"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451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00311A" w14:textId="6F28060F"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687DBF" w14:textId="6D7D6B54"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430,00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ACF748" w14:textId="7F8B6C6C"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975866" w14:textId="22CB75A1"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Ticaret + 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2739B1" w14:textId="726C67D8"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DCFFDC" w14:textId="43D8B8D0"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507C7B" w14:textId="6C36DA67"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C44158" w14:textId="0F658F44"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0B8B76" w14:textId="4635E245"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F1F412" w14:textId="1C363E3F"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2D5E50" w14:textId="67FEADCF"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650.000,00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87DBA2" w14:textId="305EBD82"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32.500,00</w:t>
            </w:r>
          </w:p>
        </w:tc>
      </w:tr>
      <w:tr w:rsidR="007648F1" w:rsidRPr="00163746" w14:paraId="68564FB7"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8A102C" w14:textId="3D98FFDD"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B7141" w14:textId="319CA0BF"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549B76" w14:textId="60CF8299"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CD756" w14:textId="13D1FECD"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451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3DAD13" w14:textId="7A28C26E"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257988" w14:textId="08B7EC80"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449,00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B4491F" w14:textId="12F8ABC4"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6607A0" w14:textId="68E239B2"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Ticaret + 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3F4509" w14:textId="49CC440B"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486826" w14:textId="3C5B46CB"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059A4" w14:textId="14B7A9B3"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0BA845" w14:textId="64F5E43C"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09:15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4321AD" w14:textId="4841B214"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6FD60B" w14:textId="1B5992C4"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09:15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7348EE" w14:textId="56603973"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670.000,00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C17947" w14:textId="4488DF39"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33.500,00</w:t>
            </w:r>
          </w:p>
        </w:tc>
      </w:tr>
      <w:tr w:rsidR="007648F1" w:rsidRPr="00163746" w14:paraId="58FBDFFD"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3D15CB" w14:textId="51E85D81"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79DF52" w14:textId="5A5808DC"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7906B6" w14:textId="7E58C872"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033741" w14:textId="2F0EA62A"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451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6B88DD" w14:textId="600970B3"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E4E5F" w14:textId="65355BE4"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464,00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13BF2" w14:textId="4B132400"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259DEA" w14:textId="3858FC9A"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Ticaret + 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7DC2B" w14:textId="48DF694D"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36465F" w14:textId="3DD78225"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3681CD" w14:textId="0FA890BF"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1E86C3" w14:textId="50C5B7EB"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09:30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24D942" w14:textId="4C2D859E"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F7A8A" w14:textId="096BD0AC"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09:30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FCD781" w14:textId="08311AE6"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700.000,00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41B65" w14:textId="5EE196CF"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35.000,00</w:t>
            </w:r>
          </w:p>
        </w:tc>
      </w:tr>
      <w:tr w:rsidR="007648F1" w:rsidRPr="00163746" w14:paraId="2144FD98"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CCC5C6" w14:textId="0F637851"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CC271B" w14:textId="760B6B3A"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04F90C" w14:textId="2F1D8BEE"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D30AB8" w14:textId="1B8DE6AE"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451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4EE1A7" w14:textId="2DD7640C"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338EF9" w14:textId="3B25FB19"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377,00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00AEFE" w14:textId="3B1EC6A6"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45F329" w14:textId="26B79C9B"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Ticaret + 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8E17CD" w14:textId="6CFFB907"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33FE3F" w14:textId="296A2FC4"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AD8A83" w14:textId="69B72D2B"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76BFA" w14:textId="334CC8F4"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09:45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E62BFD" w14:textId="23C5F58F"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325E68" w14:textId="7C6A3C46"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09:45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5C78ED" w14:textId="129734A8"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570.000,00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97D7F8" w14:textId="4DCBC1CF"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28.500,00</w:t>
            </w:r>
          </w:p>
        </w:tc>
      </w:tr>
      <w:tr w:rsidR="007648F1" w:rsidRPr="00163746" w14:paraId="08E928F8"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C1620B" w14:textId="1CD7058E"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DB382F" w14:textId="7FFCECE0"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072409" w14:textId="25185AD7"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FE599D" w14:textId="3261C18C"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451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C0CF0D" w14:textId="6B4AF0B9"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D3F898" w14:textId="3501D362"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375,00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F4B504" w14:textId="221718EA"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D10D1C" w14:textId="6B239954"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Ticaret + 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F0968E" w14:textId="4FBE20ED"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CCA5F2" w14:textId="4C021637"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06FF2B" w14:textId="071B07F6"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77EEB0" w14:textId="330D22E3"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0C9626" w14:textId="1A0032FD"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E92332" w14:textId="14B0C331"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F80483" w14:textId="5C3CF9E1"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560.000,00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D1FD23" w14:textId="2A4B06BB"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28.000,00</w:t>
            </w:r>
          </w:p>
        </w:tc>
      </w:tr>
      <w:tr w:rsidR="007648F1" w:rsidRPr="00163746" w14:paraId="38394EBD"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D5724E" w14:textId="1B4DED2E"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8F0DB9" w14:textId="1790CEDC"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0E67EC" w14:textId="295C9CE6"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B589ED" w14:textId="60FBE843"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451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78FDA0" w14:textId="3B0A41D5"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A6A343" w14:textId="138C6D03"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395,00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D22DC3" w14:textId="0D3EBD65"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326563" w14:textId="3AF49319"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Ticaret + 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684EC0" w14:textId="53BC03E4"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A1CFAD" w14:textId="6EEE2B8D"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A8F4F8" w14:textId="4209A560"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CA9D25" w14:textId="071A361C"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FB601F" w14:textId="139A88AC"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A34A46" w14:textId="2A79E050"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651E13" w14:textId="209F2EE3"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590.000,00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F6CAF" w14:textId="15D67B6E"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29.500,00</w:t>
            </w:r>
          </w:p>
        </w:tc>
      </w:tr>
      <w:tr w:rsidR="007648F1" w:rsidRPr="00163746" w14:paraId="41F81852"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8E8859" w14:textId="6049F0F1"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117016" w14:textId="0FAD406B"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C6D9" w14:textId="048D0DCF"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A37EA" w14:textId="325775DF"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451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2FF7FA" w14:textId="6051C447"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B32AA" w14:textId="3BE3B095"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395,00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4931A0" w14:textId="28FA2756"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01B2CC" w14:textId="1FC3D49A"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Ticaret + 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516A0" w14:textId="36BFE0ED"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B1BBC9" w14:textId="7A24BAC9"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7DE8AF" w14:textId="6E1EB74A"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54532C" w14:textId="2B6A7EE8"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079167" w14:textId="2F9348D9"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21522" w14:textId="405E7A02"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D15E71" w14:textId="037B7C04"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590.000,00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20EB85" w14:textId="33515E66"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29.500,00</w:t>
            </w:r>
          </w:p>
        </w:tc>
      </w:tr>
      <w:tr w:rsidR="007648F1" w:rsidRPr="00163746" w14:paraId="26D71198"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C9D4CF" w14:textId="539F4AB1"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F5ECEF" w14:textId="210147C3"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8F373D" w14:textId="492AC70D"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46CB4A" w14:textId="092314F1"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493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F1D58F" w14:textId="21E72583"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9ABC92" w14:textId="3B96E2C4"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584,00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40FCFD" w14:textId="26863A51"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36487B" w14:textId="06780959"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776F7" w14:textId="460B5F97"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EBCB3C" w14:textId="3D5F0FE7"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E066AE" w14:textId="02F1E7EA"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D00FA9" w14:textId="155AAB11"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F586D6" w14:textId="5261615A"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427B4F" w14:textId="7CE090AF"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816F0D" w14:textId="4E1B855B"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730.000,00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8E0809" w14:textId="10D7D099"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36.500,00</w:t>
            </w:r>
          </w:p>
        </w:tc>
      </w:tr>
      <w:tr w:rsidR="007648F1" w:rsidRPr="00163746" w14:paraId="1C05BDF1"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CAC345" w14:textId="426A3D92"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B1F9BF" w14:textId="00C8E887"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C6D966" w14:textId="368D3865"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8EDCB2" w14:textId="62B93AC1"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493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B56CCE" w14:textId="770FEF07"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1C1A5E" w14:textId="3951D57B"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513,00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2C4178" w14:textId="1377A5EE"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870B6" w14:textId="7025518E"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68C0F8" w14:textId="62B6BA55"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BFD58B" w14:textId="17173190"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6FFB1C" w14:textId="6FD51D41"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010AD6" w14:textId="5DD02C70"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0966EC" w14:textId="1645BF33"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BE2188" w14:textId="0CC4BA55"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194848" w14:textId="722D0832"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640.000,00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F6BEE2" w14:textId="44A064A5"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32.000,00</w:t>
            </w:r>
          </w:p>
        </w:tc>
      </w:tr>
      <w:tr w:rsidR="007648F1" w:rsidRPr="00163746" w14:paraId="1007287F"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54983A" w14:textId="5841D8CB"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609C18" w14:textId="7126CF31"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1394F" w14:textId="78E776C5"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105774" w14:textId="62C45A07"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493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F7C91E" w14:textId="21BE9F21"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EB64C8" w14:textId="28EB6DA3"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86212C" w14:textId="6AD9C5FA"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B390FE" w14:textId="3F8CF7C3"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E2B6E" w14:textId="1E09DC11"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64D58E" w14:textId="7B4C450D"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618413" w14:textId="3801EB80"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149E6C" w14:textId="3CB45701"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0E870E" w14:textId="6D7AA278"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FD444" w14:textId="14B7BF05"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5F06AE" w14:textId="6827EC2B"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630.000,00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8FE9C0" w14:textId="5E9C2727"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31.500,00</w:t>
            </w:r>
          </w:p>
        </w:tc>
      </w:tr>
      <w:tr w:rsidR="007648F1" w:rsidRPr="00163746" w14:paraId="7F8D500F"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A93705" w14:textId="2796F4D6"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B0C56F" w14:textId="653B7E45"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30EAA" w14:textId="366816AD"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A65357" w14:textId="523ABD1E"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507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D82AAA" w14:textId="327612AC"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E9918D" w14:textId="76B7241A"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537,00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81A73C" w14:textId="6AF0EE8E"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9A0E9" w14:textId="37FCBA31"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9EC4B7" w14:textId="757FC656"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ED718E" w14:textId="41E8B798"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2A1C98" w14:textId="17D820DB"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97BC0D" w14:textId="597134D8"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16077A" w14:textId="670520A7"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29BB79" w14:textId="4AC28CDF"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09D703" w14:textId="24A31790"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560.000,00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8A87ED" w14:textId="1FCBACE8"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28.000,00</w:t>
            </w:r>
          </w:p>
        </w:tc>
      </w:tr>
      <w:tr w:rsidR="007648F1" w:rsidRPr="00163746" w14:paraId="38C031DF"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453BCB" w14:textId="63B4FF98"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13CDC2" w14:textId="31BE56B7"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C984C9" w14:textId="6E1184EB"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7EFC9" w14:textId="31250E6D"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507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B6A08D" w14:textId="75A74A87"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3A1359" w14:textId="2DE32291"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467,00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50ACF" w14:textId="7DB1E286"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7C79FF" w14:textId="2C4C2452"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60FA76" w14:textId="001A182A"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755E00" w14:textId="041DA37B"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A41DBD" w14:textId="00155D36"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15992D" w14:textId="4EA592F4"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A2320F" w14:textId="4103865B"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6733B4" w14:textId="3F463131"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375A74" w14:textId="02DA005E"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490.000,00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5FAB7" w14:textId="004CC848"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24.500,00</w:t>
            </w:r>
          </w:p>
        </w:tc>
      </w:tr>
      <w:tr w:rsidR="007648F1" w:rsidRPr="00163746" w14:paraId="7DA57F9D"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46075C" w14:textId="1CAC1321" w:rsidR="007648F1" w:rsidRPr="00163746" w:rsidRDefault="007648F1" w:rsidP="007648F1">
            <w:pPr>
              <w:spacing w:after="0"/>
              <w:rPr>
                <w:rFonts w:ascii="Arial Narrow" w:hAnsi="Arial Narrow"/>
                <w:sz w:val="18"/>
                <w:szCs w:val="18"/>
              </w:rPr>
            </w:pPr>
            <w:r w:rsidRPr="00163746">
              <w:rPr>
                <w:rFonts w:ascii="Arial Narrow" w:hAnsi="Arial Narrow"/>
                <w:sz w:val="18"/>
                <w:szCs w:val="18"/>
              </w:rPr>
              <w:lastRenderedPageBreak/>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953BF9" w14:textId="1066A078"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2A9A58" w14:textId="4C26C9C0"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700878" w14:textId="0716A066"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507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01D004" w14:textId="0A140DC6"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95FD00" w14:textId="3E61188E"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366,00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17B0C9" w14:textId="2DF7DF32"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5C2F1" w14:textId="193A5250"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749308" w14:textId="6D749609"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3980EF" w14:textId="2CACC258"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14214D" w14:textId="7AA8732C"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E3D99" w14:textId="2B574A95"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9DDA05" w14:textId="4ED509AC"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C1B793" w14:textId="5DE0F9A1"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AC605C" w14:textId="1AD56FC8"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380.000,00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F9A115" w14:textId="092DFA6A"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19.000,00</w:t>
            </w:r>
          </w:p>
        </w:tc>
      </w:tr>
      <w:tr w:rsidR="007648F1" w:rsidRPr="00163746" w14:paraId="1D857628"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1D93D5" w14:textId="43EC752C"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BD3E7F" w14:textId="6157E975"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139276" w14:textId="04A40A7E"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E68A50" w14:textId="24334736"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532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5509E9" w14:textId="5E3FA860"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A0A62" w14:textId="4B2B48D6"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559,00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1D2A2C" w14:textId="56960B0A"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781EC" w14:textId="55325B8B"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700D75" w14:textId="07EEC655"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C1095D" w14:textId="6E3B4E64"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90EFAD" w14:textId="743B5646"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47B735" w14:textId="2369B6B0"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12:15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4C53A7" w14:textId="29925023"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3220FC" w14:textId="6D190C27"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12:15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282BED" w14:textId="74F43245"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590.000,00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2A0EC5" w14:textId="573975E1"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29.500,00</w:t>
            </w:r>
          </w:p>
        </w:tc>
      </w:tr>
      <w:tr w:rsidR="007648F1" w:rsidRPr="00163746" w14:paraId="65097982"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12A729" w14:textId="526C1978"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A3A66F" w14:textId="1819FD8B"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Kozan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34E8A8" w14:textId="38207505" w:rsidR="007648F1" w:rsidRPr="00163746" w:rsidRDefault="007648F1" w:rsidP="007648F1">
            <w:pPr>
              <w:spacing w:after="0"/>
              <w:rPr>
                <w:rFonts w:ascii="Arial Narrow" w:hAnsi="Arial Narrow"/>
                <w:sz w:val="18"/>
                <w:szCs w:val="18"/>
              </w:rPr>
            </w:pPr>
            <w:r w:rsidRPr="00163746">
              <w:rPr>
                <w:rFonts w:ascii="Arial Narrow" w:hAnsi="Arial Narrow"/>
                <w:sz w:val="18"/>
                <w:szCs w:val="18"/>
              </w:rPr>
              <w:t>Mahmutlu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E6A71" w14:textId="50360B25"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532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D6632B" w14:textId="44566B79"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A7349A" w14:textId="4265E36A"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562,00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99B277" w14:textId="59D226E8"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6053C1" w14:textId="6E2B8478"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79C265" w14:textId="1685E8E8"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2367C4" w14:textId="2A44C2C1"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0CA8F" w14:textId="2AF041FA"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778944" w14:textId="5E1FE1D2"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12:30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D9F42E" w14:textId="08271281"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7979EE" w14:textId="5DFD90D7"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12:30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47649F" w14:textId="63AA67DD"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590.000,00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EBF457" w14:textId="1B5F685F"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29.500,00</w:t>
            </w:r>
          </w:p>
        </w:tc>
      </w:tr>
      <w:tr w:rsidR="007648F1" w:rsidRPr="00163746" w14:paraId="4AC11BBE"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874A24" w14:textId="3633CB3F"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41FB8" w14:textId="7C08F558" w:rsidR="007648F1" w:rsidRPr="00163746" w:rsidRDefault="007648F1" w:rsidP="007648F1">
            <w:pPr>
              <w:spacing w:after="0"/>
              <w:rPr>
                <w:rFonts w:ascii="Arial Narrow" w:hAnsi="Arial Narrow"/>
                <w:sz w:val="18"/>
                <w:szCs w:val="18"/>
              </w:rPr>
            </w:pPr>
            <w:r w:rsidRPr="00163746">
              <w:rPr>
                <w:rFonts w:ascii="Arial Narrow" w:hAnsi="Arial Narrow"/>
                <w:sz w:val="18"/>
                <w:szCs w:val="18"/>
              </w:rPr>
              <w:t>Seyhan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B1AB1C" w14:textId="7EB9196A" w:rsidR="007648F1" w:rsidRPr="00163746" w:rsidRDefault="007648F1" w:rsidP="007648F1">
            <w:pPr>
              <w:spacing w:after="0"/>
              <w:rPr>
                <w:rFonts w:ascii="Arial Narrow" w:hAnsi="Arial Narrow"/>
                <w:sz w:val="18"/>
                <w:szCs w:val="18"/>
              </w:rPr>
            </w:pPr>
            <w:proofErr w:type="spellStart"/>
            <w:r w:rsidRPr="00163746">
              <w:rPr>
                <w:rFonts w:ascii="Arial Narrow" w:hAnsi="Arial Narrow"/>
                <w:sz w:val="18"/>
                <w:szCs w:val="18"/>
              </w:rPr>
              <w:t>Tepebağ</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FE4622" w14:textId="1E10FFCE"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262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D574F2" w14:textId="0D3244E6"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F445A7" w14:textId="5B49E74C"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566,</w:t>
            </w:r>
            <w:r w:rsidR="00F6633B">
              <w:rPr>
                <w:rFonts w:ascii="Arial Narrow" w:hAnsi="Arial Narrow"/>
                <w:sz w:val="18"/>
                <w:szCs w:val="18"/>
              </w:rPr>
              <w:t>3</w:t>
            </w:r>
            <w:r w:rsidRPr="00163746">
              <w:rPr>
                <w:rFonts w:ascii="Arial Narrow" w:hAnsi="Arial Narrow"/>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20D410" w14:textId="338281F2" w:rsidR="007648F1" w:rsidRPr="00163746" w:rsidRDefault="007648F1" w:rsidP="007648F1">
            <w:pPr>
              <w:spacing w:after="0"/>
              <w:jc w:val="center"/>
              <w:rPr>
                <w:rFonts w:ascii="Arial Narrow" w:hAnsi="Arial Narrow"/>
                <w:sz w:val="18"/>
                <w:szCs w:val="18"/>
              </w:rPr>
            </w:pPr>
            <w:proofErr w:type="spellStart"/>
            <w:r w:rsidRPr="00163746">
              <w:rPr>
                <w:rFonts w:ascii="Arial Narrow" w:hAnsi="Arial Narrow"/>
                <w:sz w:val="18"/>
                <w:szCs w:val="18"/>
              </w:rPr>
              <w:t>Kargir</w:t>
            </w:r>
            <w:proofErr w:type="spellEnd"/>
            <w:r w:rsidRPr="00163746">
              <w:rPr>
                <w:rFonts w:ascii="Arial Narrow" w:hAnsi="Arial Narrow"/>
                <w:sz w:val="18"/>
                <w:szCs w:val="18"/>
              </w:rPr>
              <w:t xml:space="preserve"> Apartman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742CB9" w14:textId="30BFF057" w:rsidR="007648F1" w:rsidRPr="00163746" w:rsidRDefault="007648F1" w:rsidP="007648F1">
            <w:pPr>
              <w:spacing w:after="0"/>
              <w:jc w:val="center"/>
              <w:rPr>
                <w:rFonts w:ascii="Arial Narrow" w:hAnsi="Arial Narrow"/>
                <w:sz w:val="18"/>
                <w:szCs w:val="18"/>
              </w:rPr>
            </w:pPr>
            <w:r w:rsidRPr="001E741D">
              <w:rPr>
                <w:rFonts w:ascii="Arial Narrow" w:hAnsi="Arial Narrow"/>
                <w:sz w:val="18"/>
                <w:szCs w:val="18"/>
              </w:rPr>
              <w:t>Meydan</w:t>
            </w:r>
            <w:r w:rsidRPr="00163746">
              <w:rPr>
                <w:rFonts w:ascii="Arial Narrow" w:hAnsi="Arial Narrow"/>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E496E9" w14:textId="4E7401C3"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7E6374" w14:textId="53746C9B"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BA27D0" w14:textId="34775D30"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964C20" w14:textId="623EBCF9"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12:45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F3413E" w14:textId="1BE481B0"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1AA44A" w14:textId="284FFFA0"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12:45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1D90A2" w14:textId="200E69EE"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7.220.000,00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428A51" w14:textId="640289E7"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361.000,00</w:t>
            </w:r>
          </w:p>
        </w:tc>
      </w:tr>
      <w:tr w:rsidR="007648F1" w:rsidRPr="00163746" w14:paraId="461C7DD5"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522B73" w14:textId="507156D5"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9DC68" w14:textId="271D0325" w:rsidR="007648F1" w:rsidRPr="00163746" w:rsidRDefault="007648F1" w:rsidP="007648F1">
            <w:pPr>
              <w:spacing w:after="0"/>
              <w:rPr>
                <w:rFonts w:ascii="Arial Narrow" w:hAnsi="Arial Narrow"/>
                <w:sz w:val="18"/>
                <w:szCs w:val="18"/>
              </w:rPr>
            </w:pPr>
            <w:r w:rsidRPr="00163746">
              <w:rPr>
                <w:rFonts w:ascii="Arial Narrow" w:hAnsi="Arial Narrow"/>
                <w:sz w:val="18"/>
                <w:szCs w:val="18"/>
              </w:rPr>
              <w:t>Seyhan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693E8D" w14:textId="1F0E6D26" w:rsidR="007648F1" w:rsidRPr="00163746" w:rsidRDefault="007648F1" w:rsidP="007648F1">
            <w:pPr>
              <w:spacing w:after="0"/>
              <w:rPr>
                <w:rFonts w:ascii="Arial Narrow" w:hAnsi="Arial Narrow"/>
                <w:sz w:val="18"/>
                <w:szCs w:val="18"/>
              </w:rPr>
            </w:pPr>
            <w:r w:rsidRPr="00163746">
              <w:rPr>
                <w:rFonts w:ascii="Arial Narrow" w:hAnsi="Arial Narrow"/>
                <w:sz w:val="18"/>
                <w:szCs w:val="18"/>
              </w:rPr>
              <w:t>Yeşilyurt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91669E" w14:textId="077E01F5"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1001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1A6222" w14:textId="081DBB7F"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33AF08" w14:textId="77AEA00B"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2.899,00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CEA956" w14:textId="013ECCF2"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32382" w14:textId="614918A2"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5EED8" w14:textId="4C42EBF3"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8AC48" w14:textId="3E629A33"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1641DE" w14:textId="67C276F5"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E990DB" w14:textId="2A5A8C71"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66E5AC" w14:textId="6ECA930E"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85AF3A" w14:textId="6C786F47"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A049AA" w14:textId="6351E5E9"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25.935.000,00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6F9DD" w14:textId="57EE03DE"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1.296.750,00</w:t>
            </w:r>
          </w:p>
        </w:tc>
      </w:tr>
      <w:tr w:rsidR="007648F1" w:rsidRPr="00163746" w14:paraId="6D44B666"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143975" w14:textId="61174EE3"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ED189D" w14:textId="563A423D" w:rsidR="007648F1" w:rsidRPr="00163746" w:rsidRDefault="007648F1" w:rsidP="007648F1">
            <w:pPr>
              <w:spacing w:after="0"/>
              <w:rPr>
                <w:rFonts w:ascii="Arial Narrow" w:hAnsi="Arial Narrow"/>
                <w:sz w:val="18"/>
                <w:szCs w:val="18"/>
              </w:rPr>
            </w:pPr>
            <w:r w:rsidRPr="00163746">
              <w:rPr>
                <w:rFonts w:ascii="Arial Narrow" w:hAnsi="Arial Narrow"/>
                <w:sz w:val="18"/>
                <w:szCs w:val="18"/>
              </w:rPr>
              <w:t>Seyhan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D63A71" w14:textId="140C0DF5" w:rsidR="007648F1" w:rsidRPr="00163746" w:rsidRDefault="007648F1" w:rsidP="007648F1">
            <w:pPr>
              <w:spacing w:after="0"/>
              <w:rPr>
                <w:rFonts w:ascii="Arial Narrow" w:hAnsi="Arial Narrow"/>
                <w:sz w:val="18"/>
                <w:szCs w:val="18"/>
              </w:rPr>
            </w:pPr>
            <w:r w:rsidRPr="00163746">
              <w:rPr>
                <w:rFonts w:ascii="Arial Narrow" w:hAnsi="Arial Narrow"/>
                <w:sz w:val="18"/>
                <w:szCs w:val="18"/>
              </w:rPr>
              <w:t>Yeşilyurt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8CE12F" w14:textId="2D8023C8"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1849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A7A3A4" w14:textId="27E976D7"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3D7CB4" w14:textId="4280DF03"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875,00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E5F316" w14:textId="64F845D0"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Arsa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AB80EA" w14:textId="239B2098"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Konut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7D5677" w14:textId="113E2D81"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6AFBAF" w14:textId="19646FE1"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462425" w14:textId="3D24BF30"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E5626D" w14:textId="45C773F9"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13:15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FDD845" w14:textId="0FB8E1A4"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5EC5D5" w14:textId="42B4FD4F"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13:15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D82C08" w14:textId="3466AA66"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4.360.000,00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1E1CD4" w14:textId="61A3D7B4"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218.000,00</w:t>
            </w:r>
          </w:p>
        </w:tc>
      </w:tr>
      <w:tr w:rsidR="007648F1" w:rsidRPr="00163746" w14:paraId="1BABF926" w14:textId="77777777" w:rsidTr="0081338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16488A" w14:textId="65970D9F" w:rsidR="007648F1" w:rsidRPr="00163746" w:rsidRDefault="007648F1" w:rsidP="007648F1">
            <w:pPr>
              <w:spacing w:after="0"/>
              <w:rPr>
                <w:rFonts w:ascii="Arial Narrow" w:hAnsi="Arial Narrow"/>
                <w:sz w:val="18"/>
                <w:szCs w:val="18"/>
              </w:rPr>
            </w:pPr>
            <w:r w:rsidRPr="00163746">
              <w:rPr>
                <w:rFonts w:ascii="Arial Narrow" w:hAnsi="Arial Narrow"/>
                <w:sz w:val="18"/>
                <w:szCs w:val="18"/>
              </w:rPr>
              <w:t>Adana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E995BF" w14:textId="6EF288EA" w:rsidR="007648F1" w:rsidRPr="00163746" w:rsidRDefault="007648F1" w:rsidP="007648F1">
            <w:pPr>
              <w:spacing w:after="0"/>
              <w:rPr>
                <w:rFonts w:ascii="Arial Narrow" w:hAnsi="Arial Narrow"/>
                <w:sz w:val="18"/>
                <w:szCs w:val="18"/>
              </w:rPr>
            </w:pPr>
            <w:r w:rsidRPr="00163746">
              <w:rPr>
                <w:rFonts w:ascii="Arial Narrow" w:hAnsi="Arial Narrow"/>
                <w:sz w:val="18"/>
                <w:szCs w:val="18"/>
              </w:rPr>
              <w:t>Yüreğir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22A265" w14:textId="697B7862" w:rsidR="007648F1" w:rsidRPr="00163746" w:rsidRDefault="007648F1" w:rsidP="007648F1">
            <w:pPr>
              <w:spacing w:after="0"/>
              <w:rPr>
                <w:rFonts w:ascii="Arial Narrow" w:hAnsi="Arial Narrow"/>
                <w:sz w:val="18"/>
                <w:szCs w:val="18"/>
              </w:rPr>
            </w:pPr>
            <w:r w:rsidRPr="00163746">
              <w:rPr>
                <w:rFonts w:ascii="Arial Narrow" w:hAnsi="Arial Narrow"/>
                <w:sz w:val="18"/>
                <w:szCs w:val="18"/>
              </w:rPr>
              <w:t>Karşıyaka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BCD46F" w14:textId="40C63FB6"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10993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2E74B3" w14:textId="1087097A"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9241A7" w14:textId="77777777" w:rsidR="007648F1" w:rsidRDefault="007648F1" w:rsidP="007648F1">
            <w:pPr>
              <w:spacing w:after="0"/>
              <w:jc w:val="right"/>
              <w:rPr>
                <w:rFonts w:ascii="Arial Narrow" w:hAnsi="Arial Narrow"/>
                <w:sz w:val="18"/>
                <w:szCs w:val="18"/>
              </w:rPr>
            </w:pPr>
            <w:r w:rsidRPr="00163746">
              <w:rPr>
                <w:rFonts w:ascii="Arial Narrow" w:hAnsi="Arial Narrow"/>
                <w:sz w:val="18"/>
                <w:szCs w:val="18"/>
              </w:rPr>
              <w:t>30.680,00</w:t>
            </w:r>
          </w:p>
          <w:p w14:paraId="2C3FD0B8" w14:textId="7ADDFD48" w:rsidR="00EC13C0" w:rsidRPr="00163746" w:rsidRDefault="00EA1E1D" w:rsidP="007648F1">
            <w:pPr>
              <w:spacing w:after="0"/>
              <w:jc w:val="right"/>
              <w:rPr>
                <w:rFonts w:ascii="Arial Narrow" w:hAnsi="Arial Narrow"/>
                <w:sz w:val="18"/>
                <w:szCs w:val="18"/>
              </w:rPr>
            </w:pPr>
            <w:r w:rsidRPr="000D06F9">
              <w:rPr>
                <w:rFonts w:ascii="Arial Narrow" w:hAnsi="Arial Narrow"/>
                <w:sz w:val="18"/>
                <w:szCs w:val="18"/>
              </w:rPr>
              <w:t>(</w:t>
            </w:r>
            <w:r w:rsidRPr="000D06F9">
              <w:rPr>
                <w:rFonts w:ascii="Arial Narrow" w:hAnsi="Arial Narrow"/>
                <w:sz w:val="16"/>
                <w:szCs w:val="16"/>
              </w:rPr>
              <w:t>A.P:</w:t>
            </w:r>
            <w:r>
              <w:rPr>
                <w:rFonts w:ascii="Arial Narrow" w:hAnsi="Arial Narrow"/>
                <w:sz w:val="16"/>
                <w:szCs w:val="16"/>
              </w:rPr>
              <w:t xml:space="preserve"> </w:t>
            </w:r>
            <w:r w:rsidRPr="000D06F9">
              <w:rPr>
                <w:rFonts w:ascii="Arial Narrow" w:hAnsi="Arial Narrow"/>
                <w:sz w:val="16"/>
                <w:szCs w:val="16"/>
              </w:rPr>
              <w:t>140061/767000)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36E695" w14:textId="74BDBCB9"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 xml:space="preserve">Arsa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389D67" w14:textId="2DFDF407" w:rsidR="007648F1" w:rsidRPr="00163746" w:rsidRDefault="007648F1" w:rsidP="007648F1">
            <w:pPr>
              <w:spacing w:after="0"/>
              <w:jc w:val="center"/>
              <w:rPr>
                <w:rFonts w:ascii="Arial Narrow" w:hAnsi="Arial Narrow"/>
                <w:sz w:val="18"/>
                <w:szCs w:val="18"/>
              </w:rPr>
            </w:pPr>
            <w:r w:rsidRPr="00163746">
              <w:rPr>
                <w:rFonts w:ascii="Arial Narrow" w:hAnsi="Arial Narrow"/>
                <w:sz w:val="18"/>
                <w:szCs w:val="18"/>
              </w:rPr>
              <w:t>Resmi Kurum Alanı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FB1F89" w14:textId="02877CE6"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03.02.2025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F57734" w14:textId="22CF3A8E"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06.02.2025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EAE314" w14:textId="03061982"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10.02.2025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167CD6" w14:textId="1C0D3206"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13:30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C00046" w14:textId="4144C096"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11.02.2025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751CC" w14:textId="059D1203" w:rsidR="007648F1" w:rsidRPr="00163746" w:rsidRDefault="007648F1" w:rsidP="007648F1">
            <w:pPr>
              <w:spacing w:after="0" w:line="240" w:lineRule="auto"/>
              <w:jc w:val="center"/>
              <w:rPr>
                <w:rFonts w:ascii="Arial Narrow" w:hAnsi="Arial Narrow"/>
                <w:sz w:val="18"/>
                <w:szCs w:val="18"/>
              </w:rPr>
            </w:pPr>
            <w:r w:rsidRPr="00163746">
              <w:rPr>
                <w:rFonts w:ascii="Arial Narrow" w:hAnsi="Arial Narrow"/>
                <w:sz w:val="18"/>
                <w:szCs w:val="18"/>
              </w:rPr>
              <w:t>13:30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69ED2E" w14:textId="75C8B68F"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21.991.000,00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BCD108" w14:textId="30107201" w:rsidR="007648F1" w:rsidRPr="00163746" w:rsidRDefault="007648F1" w:rsidP="007648F1">
            <w:pPr>
              <w:spacing w:after="0"/>
              <w:jc w:val="right"/>
              <w:rPr>
                <w:rFonts w:ascii="Arial Narrow" w:hAnsi="Arial Narrow"/>
                <w:sz w:val="18"/>
                <w:szCs w:val="18"/>
              </w:rPr>
            </w:pPr>
            <w:r w:rsidRPr="00163746">
              <w:rPr>
                <w:rFonts w:ascii="Arial Narrow" w:hAnsi="Arial Narrow"/>
                <w:sz w:val="18"/>
                <w:szCs w:val="18"/>
              </w:rPr>
              <w:t>1.099.550,00</w:t>
            </w:r>
          </w:p>
        </w:tc>
      </w:tr>
    </w:tbl>
    <w:p w14:paraId="36E38F6A" w14:textId="5AA7E977" w:rsidR="002A5A8B" w:rsidRPr="00163746" w:rsidRDefault="002A5A8B" w:rsidP="00CA4C46">
      <w:pPr>
        <w:spacing w:after="0" w:line="240" w:lineRule="atLeast"/>
        <w:rPr>
          <w:rFonts w:ascii="Arial Narrow" w:hAnsi="Arial Narrow" w:cs="Arial"/>
          <w:b/>
          <w:color w:val="000000"/>
          <w:sz w:val="18"/>
          <w:szCs w:val="18"/>
        </w:rPr>
      </w:pPr>
      <w:r w:rsidRPr="00163746">
        <w:rPr>
          <w:rFonts w:ascii="Arial Narrow" w:hAnsi="Arial Narrow" w:cs="Arial"/>
          <w:b/>
          <w:color w:val="000000"/>
          <w:sz w:val="18"/>
          <w:szCs w:val="18"/>
        </w:rPr>
        <w:t xml:space="preserve">    </w:t>
      </w:r>
    </w:p>
    <w:p w14:paraId="76B44FA5" w14:textId="77777777" w:rsidR="0079205A" w:rsidRPr="00163746" w:rsidRDefault="0079205A" w:rsidP="00CA4C46">
      <w:pPr>
        <w:spacing w:after="0" w:line="240" w:lineRule="atLeast"/>
        <w:rPr>
          <w:rFonts w:ascii="Arial Narrow" w:hAnsi="Arial Narrow" w:cs="Arial"/>
          <w:b/>
          <w:color w:val="000000"/>
          <w:sz w:val="18"/>
          <w:szCs w:val="18"/>
        </w:rPr>
      </w:pPr>
    </w:p>
    <w:p w14:paraId="015DE9CC" w14:textId="51442164" w:rsidR="003477DA" w:rsidRPr="007648F1" w:rsidRDefault="00D52399" w:rsidP="007648F1">
      <w:pPr>
        <w:spacing w:after="0" w:line="240" w:lineRule="atLeast"/>
        <w:jc w:val="both"/>
        <w:rPr>
          <w:rFonts w:ascii="Arial Narrow" w:hAnsi="Arial Narrow"/>
          <w:b/>
          <w:color w:val="000000"/>
          <w:sz w:val="18"/>
          <w:szCs w:val="18"/>
        </w:rPr>
      </w:pPr>
      <w:r w:rsidRPr="00163746">
        <w:rPr>
          <w:rFonts w:ascii="Arial Narrow" w:hAnsi="Arial Narrow"/>
          <w:b/>
          <w:color w:val="000000"/>
          <w:sz w:val="18"/>
          <w:szCs w:val="18"/>
        </w:rPr>
        <w:t>NOT: *Resmî Gazete’nin 11.09.2014 tarihli ve 29116 sayılı nüshasıyla yürürlüğe giren 6552 sayılı İş Kanunu İle Bazı Kanun ve Kanun Hükmünde Kararnamelerde Değişiklik Yapılması İle Bazı Alacakların Yeniden Yapılandırılmasına Dair Kanun’un 27. Maddesine istinade</w:t>
      </w:r>
      <w:r w:rsidR="007648F1" w:rsidRPr="00163746">
        <w:rPr>
          <w:rFonts w:ascii="Arial Narrow" w:hAnsi="Arial Narrow"/>
          <w:b/>
          <w:color w:val="000000"/>
          <w:sz w:val="18"/>
          <w:szCs w:val="18"/>
        </w:rPr>
        <w:t xml:space="preserve">n taşınmazlar KDV’den muaftır. </w:t>
      </w:r>
      <w:r w:rsidR="007648F1" w:rsidRPr="00163746">
        <w:rPr>
          <w:rFonts w:ascii="Arial Narrow" w:hAnsi="Arial Narrow"/>
          <w:b/>
          <w:color w:val="000000"/>
          <w:sz w:val="18"/>
          <w:szCs w:val="18"/>
          <w:u w:val="single"/>
        </w:rPr>
        <w:t>(Sadece İl adının önünde yıldız (*) işareti olanlar muaftır.)</w:t>
      </w:r>
    </w:p>
    <w:sectPr w:rsidR="003477DA" w:rsidRPr="007648F1" w:rsidSect="00D81597">
      <w:pgSz w:w="16838" w:h="11906" w:orient="landscape"/>
      <w:pgMar w:top="567" w:right="567" w:bottom="284" w:left="567" w:header="709" w:footer="9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3B0C88"/>
    <w:multiLevelType w:val="hybridMultilevel"/>
    <w:tmpl w:val="64A4454C"/>
    <w:lvl w:ilvl="0" w:tplc="D244F6CA">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2542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2C"/>
    <w:rsid w:val="00002DDB"/>
    <w:rsid w:val="00012164"/>
    <w:rsid w:val="00026761"/>
    <w:rsid w:val="000403F9"/>
    <w:rsid w:val="0004533F"/>
    <w:rsid w:val="000507CF"/>
    <w:rsid w:val="0005328D"/>
    <w:rsid w:val="00056C44"/>
    <w:rsid w:val="00057C5A"/>
    <w:rsid w:val="0006758D"/>
    <w:rsid w:val="00074580"/>
    <w:rsid w:val="000761D3"/>
    <w:rsid w:val="000928EA"/>
    <w:rsid w:val="000A489F"/>
    <w:rsid w:val="000B0DB7"/>
    <w:rsid w:val="000B5BFD"/>
    <w:rsid w:val="000D07C8"/>
    <w:rsid w:val="000D2D1E"/>
    <w:rsid w:val="000D523F"/>
    <w:rsid w:val="000D5B99"/>
    <w:rsid w:val="000E1860"/>
    <w:rsid w:val="000E66FC"/>
    <w:rsid w:val="000F57AF"/>
    <w:rsid w:val="000F6009"/>
    <w:rsid w:val="000F7883"/>
    <w:rsid w:val="00101DAD"/>
    <w:rsid w:val="00106317"/>
    <w:rsid w:val="0011134D"/>
    <w:rsid w:val="00113AB3"/>
    <w:rsid w:val="00113BC8"/>
    <w:rsid w:val="0012236E"/>
    <w:rsid w:val="001242D3"/>
    <w:rsid w:val="00135FCB"/>
    <w:rsid w:val="0013748C"/>
    <w:rsid w:val="00151A4D"/>
    <w:rsid w:val="0015368A"/>
    <w:rsid w:val="00163746"/>
    <w:rsid w:val="00174408"/>
    <w:rsid w:val="001774BC"/>
    <w:rsid w:val="00183431"/>
    <w:rsid w:val="001A0ECF"/>
    <w:rsid w:val="001A367F"/>
    <w:rsid w:val="001A3F6D"/>
    <w:rsid w:val="001B2C96"/>
    <w:rsid w:val="001B6892"/>
    <w:rsid w:val="001C0F3A"/>
    <w:rsid w:val="001C3B5D"/>
    <w:rsid w:val="001C7E55"/>
    <w:rsid w:val="001D708A"/>
    <w:rsid w:val="001D7934"/>
    <w:rsid w:val="001E6AF7"/>
    <w:rsid w:val="001E741D"/>
    <w:rsid w:val="0020661F"/>
    <w:rsid w:val="00210FD4"/>
    <w:rsid w:val="0021448A"/>
    <w:rsid w:val="00216CCA"/>
    <w:rsid w:val="0022487C"/>
    <w:rsid w:val="002339A7"/>
    <w:rsid w:val="0023456E"/>
    <w:rsid w:val="00241D6B"/>
    <w:rsid w:val="002436B1"/>
    <w:rsid w:val="00280F3D"/>
    <w:rsid w:val="00283FC2"/>
    <w:rsid w:val="002867DF"/>
    <w:rsid w:val="00291261"/>
    <w:rsid w:val="00293662"/>
    <w:rsid w:val="002947AE"/>
    <w:rsid w:val="0029691A"/>
    <w:rsid w:val="002A17B2"/>
    <w:rsid w:val="002A2866"/>
    <w:rsid w:val="002A2B30"/>
    <w:rsid w:val="002A3F0A"/>
    <w:rsid w:val="002A413C"/>
    <w:rsid w:val="002A5A8B"/>
    <w:rsid w:val="002A71D5"/>
    <w:rsid w:val="002B6035"/>
    <w:rsid w:val="002B7ABF"/>
    <w:rsid w:val="002D32EB"/>
    <w:rsid w:val="002D55CD"/>
    <w:rsid w:val="002F3CE2"/>
    <w:rsid w:val="0031283D"/>
    <w:rsid w:val="003129D0"/>
    <w:rsid w:val="003138D7"/>
    <w:rsid w:val="0033529B"/>
    <w:rsid w:val="00337508"/>
    <w:rsid w:val="00345B56"/>
    <w:rsid w:val="003477DA"/>
    <w:rsid w:val="00351632"/>
    <w:rsid w:val="003641C1"/>
    <w:rsid w:val="00367FB3"/>
    <w:rsid w:val="00373391"/>
    <w:rsid w:val="003841F4"/>
    <w:rsid w:val="00397759"/>
    <w:rsid w:val="003A6FD4"/>
    <w:rsid w:val="003C0873"/>
    <w:rsid w:val="003C4A3E"/>
    <w:rsid w:val="003D220C"/>
    <w:rsid w:val="004029F7"/>
    <w:rsid w:val="00405E74"/>
    <w:rsid w:val="0041225E"/>
    <w:rsid w:val="00414888"/>
    <w:rsid w:val="00423117"/>
    <w:rsid w:val="004336B0"/>
    <w:rsid w:val="0044213E"/>
    <w:rsid w:val="004509AC"/>
    <w:rsid w:val="0045692C"/>
    <w:rsid w:val="004778C7"/>
    <w:rsid w:val="0048007C"/>
    <w:rsid w:val="004860E2"/>
    <w:rsid w:val="004907BE"/>
    <w:rsid w:val="00497A71"/>
    <w:rsid w:val="00497C24"/>
    <w:rsid w:val="004B0687"/>
    <w:rsid w:val="004B0EE3"/>
    <w:rsid w:val="004B59B9"/>
    <w:rsid w:val="004C5487"/>
    <w:rsid w:val="004C60ED"/>
    <w:rsid w:val="004E03E9"/>
    <w:rsid w:val="004E29C8"/>
    <w:rsid w:val="004F1BE4"/>
    <w:rsid w:val="004F4666"/>
    <w:rsid w:val="005077BC"/>
    <w:rsid w:val="0052142B"/>
    <w:rsid w:val="0052278D"/>
    <w:rsid w:val="005304BE"/>
    <w:rsid w:val="005314A3"/>
    <w:rsid w:val="005337F8"/>
    <w:rsid w:val="00536F20"/>
    <w:rsid w:val="005413E3"/>
    <w:rsid w:val="00544A8D"/>
    <w:rsid w:val="00553ABA"/>
    <w:rsid w:val="0056130F"/>
    <w:rsid w:val="00565F88"/>
    <w:rsid w:val="00572BFC"/>
    <w:rsid w:val="00575604"/>
    <w:rsid w:val="00585000"/>
    <w:rsid w:val="00587EA5"/>
    <w:rsid w:val="00592244"/>
    <w:rsid w:val="005930BC"/>
    <w:rsid w:val="005B133D"/>
    <w:rsid w:val="005C4ECF"/>
    <w:rsid w:val="005D2E01"/>
    <w:rsid w:val="005E021B"/>
    <w:rsid w:val="005E0AB5"/>
    <w:rsid w:val="005F0818"/>
    <w:rsid w:val="005F19AE"/>
    <w:rsid w:val="00612332"/>
    <w:rsid w:val="00615C6D"/>
    <w:rsid w:val="006248A5"/>
    <w:rsid w:val="006325DB"/>
    <w:rsid w:val="00647716"/>
    <w:rsid w:val="00663D2E"/>
    <w:rsid w:val="00673A5F"/>
    <w:rsid w:val="0068160E"/>
    <w:rsid w:val="00694107"/>
    <w:rsid w:val="0069627D"/>
    <w:rsid w:val="006C2936"/>
    <w:rsid w:val="006D1526"/>
    <w:rsid w:val="006F63D0"/>
    <w:rsid w:val="0071004F"/>
    <w:rsid w:val="00725B40"/>
    <w:rsid w:val="007270C9"/>
    <w:rsid w:val="00727D26"/>
    <w:rsid w:val="00736B4D"/>
    <w:rsid w:val="0073759D"/>
    <w:rsid w:val="0073798D"/>
    <w:rsid w:val="00740A20"/>
    <w:rsid w:val="007648F1"/>
    <w:rsid w:val="00765104"/>
    <w:rsid w:val="0079205A"/>
    <w:rsid w:val="007A213E"/>
    <w:rsid w:val="007F46C6"/>
    <w:rsid w:val="007F522F"/>
    <w:rsid w:val="00805CF5"/>
    <w:rsid w:val="00806847"/>
    <w:rsid w:val="0080777D"/>
    <w:rsid w:val="00811E8C"/>
    <w:rsid w:val="0081260F"/>
    <w:rsid w:val="00813386"/>
    <w:rsid w:val="00817FF4"/>
    <w:rsid w:val="00830945"/>
    <w:rsid w:val="00841E76"/>
    <w:rsid w:val="00842B93"/>
    <w:rsid w:val="00846227"/>
    <w:rsid w:val="00853CC0"/>
    <w:rsid w:val="00861FFB"/>
    <w:rsid w:val="008628BC"/>
    <w:rsid w:val="0088483D"/>
    <w:rsid w:val="00890586"/>
    <w:rsid w:val="00891E4E"/>
    <w:rsid w:val="008A1887"/>
    <w:rsid w:val="008B499F"/>
    <w:rsid w:val="008B4C3A"/>
    <w:rsid w:val="008C46CA"/>
    <w:rsid w:val="008D025B"/>
    <w:rsid w:val="008D071A"/>
    <w:rsid w:val="008D13D2"/>
    <w:rsid w:val="00904C49"/>
    <w:rsid w:val="00913D95"/>
    <w:rsid w:val="0092442D"/>
    <w:rsid w:val="00924E1F"/>
    <w:rsid w:val="00944F06"/>
    <w:rsid w:val="00965ABF"/>
    <w:rsid w:val="00972903"/>
    <w:rsid w:val="0097420A"/>
    <w:rsid w:val="00975D9A"/>
    <w:rsid w:val="009760A0"/>
    <w:rsid w:val="00983805"/>
    <w:rsid w:val="009869DD"/>
    <w:rsid w:val="009D30F0"/>
    <w:rsid w:val="009D5685"/>
    <w:rsid w:val="009E0548"/>
    <w:rsid w:val="009E663B"/>
    <w:rsid w:val="009F535A"/>
    <w:rsid w:val="00A03BA3"/>
    <w:rsid w:val="00A06994"/>
    <w:rsid w:val="00A106CF"/>
    <w:rsid w:val="00A12D4A"/>
    <w:rsid w:val="00A5602C"/>
    <w:rsid w:val="00A61836"/>
    <w:rsid w:val="00A67627"/>
    <w:rsid w:val="00A70C39"/>
    <w:rsid w:val="00AA388C"/>
    <w:rsid w:val="00AB02A6"/>
    <w:rsid w:val="00AB21F6"/>
    <w:rsid w:val="00AC6696"/>
    <w:rsid w:val="00AF4C55"/>
    <w:rsid w:val="00AF538E"/>
    <w:rsid w:val="00B101AD"/>
    <w:rsid w:val="00B13F57"/>
    <w:rsid w:val="00B14762"/>
    <w:rsid w:val="00B456FC"/>
    <w:rsid w:val="00B64BC8"/>
    <w:rsid w:val="00B661CC"/>
    <w:rsid w:val="00B66640"/>
    <w:rsid w:val="00B717EC"/>
    <w:rsid w:val="00B733BB"/>
    <w:rsid w:val="00B871CD"/>
    <w:rsid w:val="00B947CC"/>
    <w:rsid w:val="00B954C2"/>
    <w:rsid w:val="00BB04F2"/>
    <w:rsid w:val="00BB321C"/>
    <w:rsid w:val="00BB445A"/>
    <w:rsid w:val="00BB779A"/>
    <w:rsid w:val="00BC14C0"/>
    <w:rsid w:val="00BC59E1"/>
    <w:rsid w:val="00BD7BE1"/>
    <w:rsid w:val="00BE1EDD"/>
    <w:rsid w:val="00BE1F5A"/>
    <w:rsid w:val="00BE34F2"/>
    <w:rsid w:val="00BF0862"/>
    <w:rsid w:val="00BF204F"/>
    <w:rsid w:val="00BF2860"/>
    <w:rsid w:val="00BF4E14"/>
    <w:rsid w:val="00BF64C0"/>
    <w:rsid w:val="00C34319"/>
    <w:rsid w:val="00C44620"/>
    <w:rsid w:val="00C47090"/>
    <w:rsid w:val="00C477D7"/>
    <w:rsid w:val="00C56BBA"/>
    <w:rsid w:val="00C57D2B"/>
    <w:rsid w:val="00C639F0"/>
    <w:rsid w:val="00C77AE9"/>
    <w:rsid w:val="00C82397"/>
    <w:rsid w:val="00C90074"/>
    <w:rsid w:val="00C95467"/>
    <w:rsid w:val="00C97961"/>
    <w:rsid w:val="00CA4C46"/>
    <w:rsid w:val="00CA79D3"/>
    <w:rsid w:val="00CA7BAB"/>
    <w:rsid w:val="00CB70C7"/>
    <w:rsid w:val="00CC0EF2"/>
    <w:rsid w:val="00CC1A3B"/>
    <w:rsid w:val="00CD6541"/>
    <w:rsid w:val="00D0102B"/>
    <w:rsid w:val="00D04668"/>
    <w:rsid w:val="00D05000"/>
    <w:rsid w:val="00D0637A"/>
    <w:rsid w:val="00D176BF"/>
    <w:rsid w:val="00D202FE"/>
    <w:rsid w:val="00D26594"/>
    <w:rsid w:val="00D36FD0"/>
    <w:rsid w:val="00D510C0"/>
    <w:rsid w:val="00D52399"/>
    <w:rsid w:val="00D615B2"/>
    <w:rsid w:val="00D62867"/>
    <w:rsid w:val="00D7489A"/>
    <w:rsid w:val="00D81597"/>
    <w:rsid w:val="00D81B4D"/>
    <w:rsid w:val="00D87EA5"/>
    <w:rsid w:val="00D91485"/>
    <w:rsid w:val="00D9278A"/>
    <w:rsid w:val="00DA79FF"/>
    <w:rsid w:val="00DB0017"/>
    <w:rsid w:val="00DC1030"/>
    <w:rsid w:val="00DC27D3"/>
    <w:rsid w:val="00DC5261"/>
    <w:rsid w:val="00DD2B0C"/>
    <w:rsid w:val="00DE207B"/>
    <w:rsid w:val="00DE37B9"/>
    <w:rsid w:val="00DF23DA"/>
    <w:rsid w:val="00E2505C"/>
    <w:rsid w:val="00E363F2"/>
    <w:rsid w:val="00E5156D"/>
    <w:rsid w:val="00E560C6"/>
    <w:rsid w:val="00E56349"/>
    <w:rsid w:val="00E61CD2"/>
    <w:rsid w:val="00E87A56"/>
    <w:rsid w:val="00EA1A8A"/>
    <w:rsid w:val="00EA1E1D"/>
    <w:rsid w:val="00EA3129"/>
    <w:rsid w:val="00EC13C0"/>
    <w:rsid w:val="00EC29FD"/>
    <w:rsid w:val="00EC4B9B"/>
    <w:rsid w:val="00EC72E2"/>
    <w:rsid w:val="00EC7623"/>
    <w:rsid w:val="00ED18DC"/>
    <w:rsid w:val="00ED6CC9"/>
    <w:rsid w:val="00EE165F"/>
    <w:rsid w:val="00EE3EAC"/>
    <w:rsid w:val="00EF6174"/>
    <w:rsid w:val="00F02105"/>
    <w:rsid w:val="00F06C45"/>
    <w:rsid w:val="00F24D05"/>
    <w:rsid w:val="00F413E1"/>
    <w:rsid w:val="00F42066"/>
    <w:rsid w:val="00F42518"/>
    <w:rsid w:val="00F6633B"/>
    <w:rsid w:val="00F772EF"/>
    <w:rsid w:val="00F87B97"/>
    <w:rsid w:val="00FB4E8E"/>
    <w:rsid w:val="00FB7300"/>
    <w:rsid w:val="00FC5005"/>
    <w:rsid w:val="00FE27AC"/>
    <w:rsid w:val="00FE4B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3871"/>
  <w15:chartTrackingRefBased/>
  <w15:docId w15:val="{71DBA405-64CD-4020-95A1-C78ECE41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92C"/>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5692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692C"/>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4569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692C"/>
    <w:rPr>
      <w:rFonts w:ascii="Tahoma" w:eastAsia="Calibri" w:hAnsi="Tahoma" w:cs="Tahoma"/>
      <w:sz w:val="16"/>
      <w:szCs w:val="16"/>
    </w:rPr>
  </w:style>
  <w:style w:type="paragraph" w:styleId="stBilgi">
    <w:name w:val="header"/>
    <w:aliases w:val="Üstbilgi"/>
    <w:basedOn w:val="Normal"/>
    <w:link w:val="stBilgiChar1"/>
    <w:uiPriority w:val="99"/>
    <w:unhideWhenUsed/>
    <w:rsid w:val="0045692C"/>
    <w:pPr>
      <w:tabs>
        <w:tab w:val="center" w:pos="4536"/>
        <w:tab w:val="right" w:pos="9072"/>
      </w:tabs>
    </w:pPr>
  </w:style>
  <w:style w:type="character" w:customStyle="1" w:styleId="stBilgiChar">
    <w:name w:val="Üst Bilgi Char"/>
    <w:basedOn w:val="VarsaylanParagrafYazTipi"/>
    <w:uiPriority w:val="99"/>
    <w:semiHidden/>
    <w:rsid w:val="0045692C"/>
    <w:rPr>
      <w:rFonts w:ascii="Calibri" w:eastAsia="Calibri" w:hAnsi="Calibri" w:cs="Times New Roman"/>
    </w:rPr>
  </w:style>
  <w:style w:type="character" w:customStyle="1" w:styleId="stBilgiChar1">
    <w:name w:val="Üst Bilgi Char1"/>
    <w:aliases w:val="Üstbilgi Char"/>
    <w:link w:val="stBilgi"/>
    <w:uiPriority w:val="99"/>
    <w:rsid w:val="0045692C"/>
    <w:rPr>
      <w:rFonts w:ascii="Calibri" w:eastAsia="Calibri" w:hAnsi="Calibri" w:cs="Times New Roman"/>
    </w:rPr>
  </w:style>
  <w:style w:type="paragraph" w:styleId="AltBilgi">
    <w:name w:val="footer"/>
    <w:aliases w:val="Altbilgi"/>
    <w:basedOn w:val="Normal"/>
    <w:link w:val="AltBilgiChar1"/>
    <w:uiPriority w:val="99"/>
    <w:unhideWhenUsed/>
    <w:rsid w:val="0045692C"/>
    <w:pPr>
      <w:tabs>
        <w:tab w:val="center" w:pos="4536"/>
        <w:tab w:val="right" w:pos="9072"/>
      </w:tabs>
    </w:pPr>
  </w:style>
  <w:style w:type="character" w:customStyle="1" w:styleId="AltBilgiChar">
    <w:name w:val="Alt Bilgi Char"/>
    <w:basedOn w:val="VarsaylanParagrafYazTipi"/>
    <w:uiPriority w:val="99"/>
    <w:semiHidden/>
    <w:rsid w:val="0045692C"/>
    <w:rPr>
      <w:rFonts w:ascii="Calibri" w:eastAsia="Calibri" w:hAnsi="Calibri" w:cs="Times New Roman"/>
    </w:rPr>
  </w:style>
  <w:style w:type="character" w:customStyle="1" w:styleId="AltBilgiChar1">
    <w:name w:val="Alt Bilgi Char1"/>
    <w:aliases w:val="Altbilgi Char"/>
    <w:link w:val="AltBilgi"/>
    <w:uiPriority w:val="99"/>
    <w:rsid w:val="0045692C"/>
    <w:rPr>
      <w:rFonts w:ascii="Calibri" w:eastAsia="Calibri" w:hAnsi="Calibri" w:cs="Times New Roman"/>
    </w:rPr>
  </w:style>
  <w:style w:type="character" w:styleId="AklamaBavurusu">
    <w:name w:val="annotation reference"/>
    <w:uiPriority w:val="99"/>
    <w:semiHidden/>
    <w:unhideWhenUsed/>
    <w:rsid w:val="0045692C"/>
    <w:rPr>
      <w:sz w:val="16"/>
      <w:szCs w:val="16"/>
    </w:rPr>
  </w:style>
  <w:style w:type="paragraph" w:styleId="AklamaMetni">
    <w:name w:val="annotation text"/>
    <w:basedOn w:val="Normal"/>
    <w:link w:val="AklamaMetniChar"/>
    <w:uiPriority w:val="99"/>
    <w:semiHidden/>
    <w:unhideWhenUsed/>
    <w:rsid w:val="0045692C"/>
    <w:rPr>
      <w:sz w:val="20"/>
      <w:szCs w:val="20"/>
    </w:rPr>
  </w:style>
  <w:style w:type="character" w:customStyle="1" w:styleId="AklamaMetniChar">
    <w:name w:val="Açıklama Metni Char"/>
    <w:basedOn w:val="VarsaylanParagrafYazTipi"/>
    <w:link w:val="AklamaMetni"/>
    <w:uiPriority w:val="99"/>
    <w:semiHidden/>
    <w:rsid w:val="0045692C"/>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45692C"/>
    <w:rPr>
      <w:b/>
      <w:bCs/>
    </w:rPr>
  </w:style>
  <w:style w:type="character" w:customStyle="1" w:styleId="AklamaKonusuChar">
    <w:name w:val="Açıklama Konusu Char"/>
    <w:basedOn w:val="AklamaMetniChar"/>
    <w:link w:val="AklamaKonusu"/>
    <w:uiPriority w:val="99"/>
    <w:semiHidden/>
    <w:rsid w:val="0045692C"/>
    <w:rPr>
      <w:rFonts w:ascii="Calibri" w:eastAsia="Calibri" w:hAnsi="Calibri" w:cs="Times New Roman"/>
      <w:b/>
      <w:bCs/>
      <w:sz w:val="20"/>
      <w:szCs w:val="20"/>
    </w:rPr>
  </w:style>
  <w:style w:type="paragraph" w:customStyle="1" w:styleId="ortabalkbold">
    <w:name w:val="ortabalkbold"/>
    <w:basedOn w:val="Normal"/>
    <w:rsid w:val="004907B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etin">
    <w:name w:val="metin"/>
    <w:basedOn w:val="Normal"/>
    <w:rsid w:val="004907BE"/>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semiHidden/>
    <w:unhideWhenUsed/>
    <w:rsid w:val="00BC59E1"/>
    <w:rPr>
      <w:color w:val="0563C1"/>
      <w:u w:val="single"/>
    </w:rPr>
  </w:style>
  <w:style w:type="character" w:styleId="zlenenKpr">
    <w:name w:val="FollowedHyperlink"/>
    <w:basedOn w:val="VarsaylanParagrafYazTipi"/>
    <w:uiPriority w:val="99"/>
    <w:semiHidden/>
    <w:unhideWhenUsed/>
    <w:rsid w:val="00BC59E1"/>
    <w:rPr>
      <w:color w:val="954F72"/>
      <w:u w:val="single"/>
    </w:rPr>
  </w:style>
  <w:style w:type="paragraph" w:customStyle="1" w:styleId="msonormal0">
    <w:name w:val="msonormal"/>
    <w:basedOn w:val="Normal"/>
    <w:rsid w:val="00BC59E1"/>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65">
    <w:name w:val="xl65"/>
    <w:basedOn w:val="Normal"/>
    <w:rsid w:val="00B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tr-TR"/>
    </w:rPr>
  </w:style>
  <w:style w:type="paragraph" w:customStyle="1" w:styleId="xl66">
    <w:name w:val="xl66"/>
    <w:basedOn w:val="Normal"/>
    <w:rsid w:val="00B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tr-TR"/>
    </w:rPr>
  </w:style>
  <w:style w:type="paragraph" w:customStyle="1" w:styleId="xl67">
    <w:name w:val="xl67"/>
    <w:basedOn w:val="Normal"/>
    <w:rsid w:val="00B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tr-TR"/>
    </w:rPr>
  </w:style>
  <w:style w:type="paragraph" w:customStyle="1" w:styleId="xl68">
    <w:name w:val="xl68"/>
    <w:basedOn w:val="Normal"/>
    <w:rsid w:val="00B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69">
    <w:name w:val="xl69"/>
    <w:basedOn w:val="Normal"/>
    <w:rsid w:val="00B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70">
    <w:name w:val="xl70"/>
    <w:basedOn w:val="Normal"/>
    <w:rsid w:val="00B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8508">
      <w:bodyDiv w:val="1"/>
      <w:marLeft w:val="0"/>
      <w:marRight w:val="0"/>
      <w:marTop w:val="0"/>
      <w:marBottom w:val="0"/>
      <w:divBdr>
        <w:top w:val="none" w:sz="0" w:space="0" w:color="auto"/>
        <w:left w:val="none" w:sz="0" w:space="0" w:color="auto"/>
        <w:bottom w:val="none" w:sz="0" w:space="0" w:color="auto"/>
        <w:right w:val="none" w:sz="0" w:space="0" w:color="auto"/>
      </w:divBdr>
    </w:div>
    <w:div w:id="162936626">
      <w:bodyDiv w:val="1"/>
      <w:marLeft w:val="0"/>
      <w:marRight w:val="0"/>
      <w:marTop w:val="0"/>
      <w:marBottom w:val="0"/>
      <w:divBdr>
        <w:top w:val="none" w:sz="0" w:space="0" w:color="auto"/>
        <w:left w:val="none" w:sz="0" w:space="0" w:color="auto"/>
        <w:bottom w:val="none" w:sz="0" w:space="0" w:color="auto"/>
        <w:right w:val="none" w:sz="0" w:space="0" w:color="auto"/>
      </w:divBdr>
    </w:div>
    <w:div w:id="630742942">
      <w:bodyDiv w:val="1"/>
      <w:marLeft w:val="0"/>
      <w:marRight w:val="0"/>
      <w:marTop w:val="0"/>
      <w:marBottom w:val="0"/>
      <w:divBdr>
        <w:top w:val="none" w:sz="0" w:space="0" w:color="auto"/>
        <w:left w:val="none" w:sz="0" w:space="0" w:color="auto"/>
        <w:bottom w:val="none" w:sz="0" w:space="0" w:color="auto"/>
        <w:right w:val="none" w:sz="0" w:space="0" w:color="auto"/>
      </w:divBdr>
    </w:div>
    <w:div w:id="638414905">
      <w:bodyDiv w:val="1"/>
      <w:marLeft w:val="0"/>
      <w:marRight w:val="0"/>
      <w:marTop w:val="0"/>
      <w:marBottom w:val="0"/>
      <w:divBdr>
        <w:top w:val="none" w:sz="0" w:space="0" w:color="auto"/>
        <w:left w:val="none" w:sz="0" w:space="0" w:color="auto"/>
        <w:bottom w:val="none" w:sz="0" w:space="0" w:color="auto"/>
        <w:right w:val="none" w:sz="0" w:space="0" w:color="auto"/>
      </w:divBdr>
    </w:div>
    <w:div w:id="815143690">
      <w:bodyDiv w:val="1"/>
      <w:marLeft w:val="0"/>
      <w:marRight w:val="0"/>
      <w:marTop w:val="0"/>
      <w:marBottom w:val="0"/>
      <w:divBdr>
        <w:top w:val="none" w:sz="0" w:space="0" w:color="auto"/>
        <w:left w:val="none" w:sz="0" w:space="0" w:color="auto"/>
        <w:bottom w:val="none" w:sz="0" w:space="0" w:color="auto"/>
        <w:right w:val="none" w:sz="0" w:space="0" w:color="auto"/>
      </w:divBdr>
    </w:div>
    <w:div w:id="1161040515">
      <w:bodyDiv w:val="1"/>
      <w:marLeft w:val="0"/>
      <w:marRight w:val="0"/>
      <w:marTop w:val="0"/>
      <w:marBottom w:val="0"/>
      <w:divBdr>
        <w:top w:val="none" w:sz="0" w:space="0" w:color="auto"/>
        <w:left w:val="none" w:sz="0" w:space="0" w:color="auto"/>
        <w:bottom w:val="none" w:sz="0" w:space="0" w:color="auto"/>
        <w:right w:val="none" w:sz="0" w:space="0" w:color="auto"/>
      </w:divBdr>
    </w:div>
    <w:div w:id="1292780965">
      <w:bodyDiv w:val="1"/>
      <w:marLeft w:val="0"/>
      <w:marRight w:val="0"/>
      <w:marTop w:val="0"/>
      <w:marBottom w:val="0"/>
      <w:divBdr>
        <w:top w:val="none" w:sz="0" w:space="0" w:color="auto"/>
        <w:left w:val="none" w:sz="0" w:space="0" w:color="auto"/>
        <w:bottom w:val="none" w:sz="0" w:space="0" w:color="auto"/>
        <w:right w:val="none" w:sz="0" w:space="0" w:color="auto"/>
      </w:divBdr>
    </w:div>
    <w:div w:id="1362970641">
      <w:bodyDiv w:val="1"/>
      <w:marLeft w:val="0"/>
      <w:marRight w:val="0"/>
      <w:marTop w:val="0"/>
      <w:marBottom w:val="0"/>
      <w:divBdr>
        <w:top w:val="none" w:sz="0" w:space="0" w:color="auto"/>
        <w:left w:val="none" w:sz="0" w:space="0" w:color="auto"/>
        <w:bottom w:val="none" w:sz="0" w:space="0" w:color="auto"/>
        <w:right w:val="none" w:sz="0" w:space="0" w:color="auto"/>
      </w:divBdr>
    </w:div>
    <w:div w:id="1668895830">
      <w:bodyDiv w:val="1"/>
      <w:marLeft w:val="0"/>
      <w:marRight w:val="0"/>
      <w:marTop w:val="0"/>
      <w:marBottom w:val="0"/>
      <w:divBdr>
        <w:top w:val="none" w:sz="0" w:space="0" w:color="auto"/>
        <w:left w:val="none" w:sz="0" w:space="0" w:color="auto"/>
        <w:bottom w:val="none" w:sz="0" w:space="0" w:color="auto"/>
        <w:right w:val="none" w:sz="0" w:space="0" w:color="auto"/>
      </w:divBdr>
    </w:div>
    <w:div w:id="188975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SAHIN</dc:creator>
  <cp:keywords/>
  <dc:description/>
  <cp:lastModifiedBy>Adana Sanayi Odası</cp:lastModifiedBy>
  <cp:revision>2</cp:revision>
  <cp:lastPrinted>2025-01-24T12:48:00Z</cp:lastPrinted>
  <dcterms:created xsi:type="dcterms:W3CDTF">2025-01-31T10:47:00Z</dcterms:created>
  <dcterms:modified xsi:type="dcterms:W3CDTF">2025-01-31T10:47:00Z</dcterms:modified>
</cp:coreProperties>
</file>